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Volleyball Strategic Plays</w:t>
      </w:r>
    </w:p>
    <w:p>
      <w:r>
        <w:t>This playbook outlines essential offensive and defensive strategies for intermediate to advanced volleyball teams. It covers the tactical approaches for building a strong team play, positioning, and adapting to the flow of the game.</w:t>
      </w:r>
    </w:p>
    <w:p/>
    <w:p>
      <w:pPr>
        <w:pStyle w:val="Heading3"/>
      </w:pPr>
      <w:r>
        <w:t>Step 1: Team Assessment</w:t>
      </w:r>
    </w:p>
    <w:p>
      <w:r>
        <w:t>Evaluate the existing skills, strengths, and weaknesses of the team members. Consider factors like serving accuracy, blocking ability, spiking power, and defensive mobility.</w:t>
      </w:r>
    </w:p>
    <w:p>
      <w:pPr>
        <w:pStyle w:val="Heading3"/>
      </w:pPr>
      <w:r>
        <w:t>Step 2: Strategy Formation</w:t>
      </w:r>
    </w:p>
    <w:p>
      <w:r>
        <w:t>Develop offensive strategies tailored to the team's strengths, such as power plays, quick sets, or off-speed shots. Simultaneously, formulate defensive systems like man-to-man defense, zone defense, or a combination, depending on the team's reactive capabilities.</w:t>
      </w:r>
    </w:p>
    <w:p>
      <w:pPr>
        <w:pStyle w:val="Heading3"/>
      </w:pPr>
      <w:r>
        <w:t>Step 3: Positioning Drills</w:t>
      </w:r>
    </w:p>
    <w:p>
      <w:r>
        <w:t>Conduct drills to practice optimal positioning on court for both offensive and defensive plays. Emphasize the importance of footwork, transition speed, and court awareness.</w:t>
      </w:r>
    </w:p>
    <w:p>
      <w:pPr>
        <w:pStyle w:val="Heading3"/>
      </w:pPr>
      <w:r>
        <w:t>Step 4: Play Integration</w:t>
      </w:r>
    </w:p>
    <w:p>
      <w:r>
        <w:t>Integrate the devised strategies into regular practice sessions. Make sure each team member understands their role in every play, and how each play fits into the broader game plan.</w:t>
      </w:r>
    </w:p>
    <w:p>
      <w:pPr>
        <w:pStyle w:val="Heading3"/>
      </w:pPr>
      <w:r>
        <w:t>Step 5: Scrimmage Analysis</w:t>
      </w:r>
    </w:p>
    <w:p>
      <w:r>
        <w:t>Organize scrimmage games to test the effectiveness of the offensive and defensive strategies. Record and analyze these practice matches to identify areas of improvement.</w:t>
      </w:r>
    </w:p>
    <w:p>
      <w:pPr>
        <w:pStyle w:val="Heading3"/>
      </w:pPr>
      <w:r>
        <w:t>Step 6: Tactical Adjustments</w:t>
      </w:r>
    </w:p>
    <w:p>
      <w:r>
        <w:t>Make tactical adjustments based on scrimmage outcomes. Focus on reinforcing successful plays and revising or eliminating those that are less effective.</w:t>
      </w:r>
    </w:p>
    <w:p>
      <w:pPr>
        <w:pStyle w:val="Heading3"/>
      </w:pPr>
      <w:r>
        <w:t>Step 7: Continuous Improvement</w:t>
      </w:r>
    </w:p>
    <w:p>
      <w:r>
        <w:t>Maintain an ongoing process of assessment, strategy enhancement, and practice. Encourage adaptability and quick decision-making skills to deal with different in-game scenarios.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Team Feedback</w:t>
      </w:r>
    </w:p>
    <w:p>
      <w:r>
        <w:t>Regularly seek feedback from team members regarding the strategy's effectiveness and their comfort with their roles.</w:t>
      </w:r>
    </w:p>
    <w:p>
      <w:pPr>
        <w:pStyle w:val="Heading3"/>
      </w:pPr>
      <w:r>
        <w:t>Opponent Analysis</w:t>
      </w:r>
    </w:p>
    <w:p>
      <w:r>
        <w:t>Study upcoming opponents to tailor strategies that will exploit their weaknesses and counter their strengths.</w:t>
      </w:r>
    </w:p>
    <w:p>
      <w:pPr>
        <w:pStyle w:val="Heading3"/>
      </w:pPr>
      <w:r>
        <w:t>Mental Preparation</w:t>
      </w:r>
    </w:p>
    <w:p>
      <w:r>
        <w:t>Incorporate mental conditioning into practice sessions to build the team's resilience and game-focus.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