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Mindfulness for Student Focus</w:t>
      </w:r>
    </w:p>
    <w:p>
      <w:r>
        <w:t>This playbook provides a structured approach to introducing mindfulness practices in a classroom setting. The aim is to help students manage stress and improve their concentration through mindful activities.</w:t>
      </w:r>
    </w:p>
    <w:p/>
    <w:p>
      <w:pPr>
        <w:pStyle w:val="Heading3"/>
      </w:pPr>
      <w:r>
        <w:t>Step 1: Introduction</w:t>
      </w:r>
    </w:p>
    <w:p>
      <w:r>
        <w:t>Introduce the concept of mindfulness to the students. Explain how it can help with stress management and improve focus. Discuss the benefits and share success stories to arouse interest.</w:t>
      </w:r>
    </w:p>
    <w:p>
      <w:pPr>
        <w:pStyle w:val="Heading3"/>
      </w:pPr>
      <w:r>
        <w:t>Step 2: Schedule Time</w:t>
      </w:r>
    </w:p>
    <w:p>
      <w:r>
        <w:t>Allocate a specific time during the day for mindfulness practice. This could be a 5-10 minute session at the beginning or end of a class, or during a transition period between subjects.</w:t>
      </w:r>
    </w:p>
    <w:p>
      <w:pPr>
        <w:pStyle w:val="Heading3"/>
      </w:pPr>
      <w:r>
        <w:t>Step 3: Select Practices</w:t>
      </w:r>
    </w:p>
    <w:p>
      <w:r>
        <w:t>Choose age-appropriate mindfulness exercises, such as guided breathing, listening to calming music, or practicing gratitude. Ensure the practices cater to the needs and maturity levels of the students.</w:t>
      </w:r>
    </w:p>
    <w:p>
      <w:pPr>
        <w:pStyle w:val="Heading3"/>
      </w:pPr>
      <w:r>
        <w:t>Step 4: Create Environment</w:t>
      </w:r>
    </w:p>
    <w:p>
      <w:r>
        <w:t>Prepare a conducive environment for mindfulness. This may include dimming lights, clearing a space in the classroom, or using comforting items like mats or pillows.</w:t>
      </w:r>
    </w:p>
    <w:p>
      <w:pPr>
        <w:pStyle w:val="Heading3"/>
      </w:pPr>
      <w:r>
        <w:t>Step 5: Demonstrate</w:t>
      </w:r>
    </w:p>
    <w:p>
      <w:r>
        <w:t>Lead by example and participate in the mindfulness exercises with the students. Demonstrate each practice clearly and guide them through the process.</w:t>
      </w:r>
    </w:p>
    <w:p>
      <w:pPr>
        <w:pStyle w:val="Heading3"/>
      </w:pPr>
      <w:r>
        <w:t>Step 6: Regular Practice</w:t>
      </w:r>
    </w:p>
    <w:p>
      <w:r>
        <w:t>Incorporate mindfulness practices into the daily or weekly classroom routine. Consistency is key to allowing students to experience the benefits of mindfulness over time.</w:t>
      </w:r>
    </w:p>
    <w:p>
      <w:pPr>
        <w:pStyle w:val="Heading3"/>
      </w:pPr>
      <w:r>
        <w:t>Step 7: Encourage Discussion</w:t>
      </w:r>
    </w:p>
    <w:p>
      <w:r>
        <w:t>After the mindfulness activity, guide a brief discussion. Ask students to share their experiences, feelings, and any difficulties they faced during the practice.</w:t>
      </w:r>
    </w:p>
    <w:p>
      <w:pPr>
        <w:pStyle w:val="Heading3"/>
      </w:pPr>
      <w:r>
        <w:t>Step 8: Provide Resources</w:t>
      </w:r>
    </w:p>
    <w:p>
      <w:r>
        <w:t>Give students access to additional mindfulness resources, such as recommended apps, books, or websites where they can learn more and practice on their own.</w:t>
      </w:r>
    </w:p>
    <w:p>
      <w:pPr>
        <w:pStyle w:val="Heading3"/>
      </w:pPr>
      <w:r>
        <w:t>Step 9: Feedback and Adapt</w:t>
      </w:r>
    </w:p>
    <w:p>
      <w:r>
        <w:t>Collect feedback from students regularly to understand what works and what doesn't. Adapt the practices based on student feedback to better meet their needs.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Be Patient</w:t>
      </w:r>
    </w:p>
    <w:p>
      <w:r>
        <w:t>Mindfulness is a skill that takes time to develop. Encourage patience and continuous practice, both for the students and yourself as a facilitator.</w:t>
      </w:r>
    </w:p>
    <w:p>
      <w:pPr>
        <w:pStyle w:val="Heading3"/>
      </w:pPr>
      <w:r>
        <w:t>Respect Boundaries</w:t>
      </w:r>
    </w:p>
    <w:p>
      <w:r>
        <w:t>Be mindful of students' comfort levels with the activities. Not every student may engage in the same way, and some may need individual approaches or accommodations.</w:t>
      </w:r>
    </w:p>
    <w:p>
      <w:pPr>
        <w:pStyle w:val="Heading3"/>
      </w:pPr>
      <w:r>
        <w:t>Cultural Sensitivity</w:t>
      </w:r>
    </w:p>
    <w:p>
      <w:r>
        <w:t>Be aware of cultural differences and respect that some students may have unique beliefs or practices in their backgrounds. Make sure mindfulness practices are inclusive and respectful of all students.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