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Flipping the Classroom</w:t>
      </w:r>
    </w:p>
    <w:p>
      <w:r>
        <w:t>This playbook outlines the steps to implement a flipped classroom model using educational technology. It focuses on replacing traditional lectures with video content and interactive online activities to engage students in a more dynamic learning experience.</w:t>
      </w:r>
    </w:p>
    <w:p/>
    <w:p>
      <w:pPr>
        <w:pStyle w:val="Heading3"/>
      </w:pPr>
      <w:r>
        <w:t>Step 1: Plan Content</w:t>
      </w:r>
    </w:p>
    <w:p>
      <w:r>
        <w:t>Identify the curriculum topics to be covered and outline learning objectives. Determine which materials and concepts are better suited for in-class activities versus home study.</w:t>
      </w:r>
    </w:p>
    <w:p>
      <w:pPr>
        <w:pStyle w:val="Heading3"/>
      </w:pPr>
      <w:r>
        <w:t>Step 2: Create Videos</w:t>
      </w:r>
    </w:p>
    <w:p>
      <w:r>
        <w:t>Produce video lectures covering the content students need to learn outside of class. Ensure videos are clear, concise, and engaging. Use visuals and interactive elements to enhance understanding.</w:t>
      </w:r>
    </w:p>
    <w:p>
      <w:pPr>
        <w:pStyle w:val="Heading3"/>
      </w:pPr>
      <w:r>
        <w:t>Step 3: Online Platform</w:t>
      </w:r>
    </w:p>
    <w:p>
      <w:r>
        <w:t>Choose an online platform where students can access the video lectures, submit assignments, and participate in discussions. The platform should be user-friendly and accessible.</w:t>
      </w:r>
    </w:p>
    <w:p>
      <w:pPr>
        <w:pStyle w:val="Heading3"/>
      </w:pPr>
      <w:r>
        <w:t>Step 4: Design Activities</w:t>
      </w:r>
    </w:p>
    <w:p>
      <w:r>
        <w:t>Develop interactive in-class activities that complement the video lectures. Activities should encourage higher-order thinking skills and application of the learned material.</w:t>
      </w:r>
    </w:p>
    <w:p>
      <w:pPr>
        <w:pStyle w:val="Heading3"/>
      </w:pPr>
      <w:r>
        <w:t>Step 5: Inform Students</w:t>
      </w:r>
    </w:p>
    <w:p>
      <w:r>
        <w:t>Explain the flipped classroom model to students. Provide clear instructions on how to access and interact with the online materials, emphasizing the importance of coming prepared to class.</w:t>
      </w:r>
    </w:p>
    <w:p>
      <w:pPr>
        <w:pStyle w:val="Heading3"/>
      </w:pPr>
      <w:r>
        <w:t>Step 6: Implement Model</w:t>
      </w:r>
    </w:p>
    <w:p>
      <w:r>
        <w:t>Begin implementing the flipped classroom model. Monitor student engagement and progress through both online and in-class components.</w:t>
      </w:r>
    </w:p>
    <w:p>
      <w:pPr>
        <w:pStyle w:val="Heading3"/>
      </w:pPr>
      <w:r>
        <w:t>Step 7: Feedback Loop</w:t>
      </w:r>
    </w:p>
    <w:p>
      <w:r>
        <w:t>Regularly collect feedback from students on the effectiveness of the flipped classroom. Use this feedback to make adjustments to video content, online activities, and in-class sessions for continuous improvement.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Technical Support</w:t>
      </w:r>
    </w:p>
    <w:p>
      <w:r>
        <w:t>Ensure that both students and faculty have access to technical support for using the online platform. Technical difficulties should not hinder the learning process.</w:t>
      </w:r>
    </w:p>
    <w:p>
      <w:pPr>
        <w:pStyle w:val="Heading3"/>
      </w:pPr>
      <w:r>
        <w:t>Professional Development</w:t>
      </w:r>
    </w:p>
    <w:p>
      <w:r>
        <w:t>Provide instructors with professional development on the flipped classroom model and the educational technology tools they will be using to create and share online content.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