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Classroom Technology Integration</w:t>
      </w:r>
    </w:p>
    <w:p>
      <w:r>
        <w:t>This playbook describes how educators can integrate technology into the classroom to enhance student learning and engagement. It focuses on the selection and implementation of technology tools and digital resources.</w:t>
      </w:r>
    </w:p>
    <w:p/>
    <w:p>
      <w:pPr>
        <w:pStyle w:val="Heading3"/>
      </w:pPr>
      <w:r>
        <w:t>Step 1: Needs Assessment</w:t>
      </w:r>
    </w:p>
    <w:p>
      <w:r>
        <w:t>Identify the learning needs and goals of your students. Review the curriculum and determine where technology can enhance the learning experience. Conduct surveys or hold discussions with students and staff to get input on their technology needs and preferences.</w:t>
      </w:r>
    </w:p>
    <w:p>
      <w:pPr>
        <w:pStyle w:val="Heading3"/>
      </w:pPr>
      <w:r>
        <w:t>Step 2: Research Tools</w:t>
      </w:r>
    </w:p>
    <w:p>
      <w:r>
        <w:t>Explore and evaluate a variety of educational technology tools and resources. Read reviews, watch demo videos, and ask for recommendations from other educators. Consider the cost, ease of use, compatibility with existing systems, and the potential impact on student engagement and learning outcomes.</w:t>
      </w:r>
    </w:p>
    <w:p>
      <w:pPr>
        <w:pStyle w:val="Heading3"/>
      </w:pPr>
      <w:r>
        <w:t>Step 3: Plan Integration</w:t>
      </w:r>
    </w:p>
    <w:p>
      <w:r>
        <w:t>Create a detailed plan for how and when to integrate specific technology tools into your lessons. This should include a timeline, learning objectives, and the expected outcomes for student engagement and achievement.</w:t>
      </w:r>
    </w:p>
    <w:p>
      <w:pPr>
        <w:pStyle w:val="Heading3"/>
      </w:pPr>
      <w:r>
        <w:t>Step 4: Professional Development</w:t>
      </w:r>
    </w:p>
    <w:p>
      <w:r>
        <w:t>Prioritize professional development for yourself and your colleagues to ensure everyone is comfortable and proficient with the new technology. Schedule training sessions, workshops, or webinars to learn about the features and best practices for classroom implementation.</w:t>
      </w:r>
    </w:p>
    <w:p>
      <w:pPr>
        <w:pStyle w:val="Heading3"/>
      </w:pPr>
      <w:r>
        <w:t>Step 5: Implement Technology</w:t>
      </w:r>
    </w:p>
    <w:p>
      <w:r>
        <w:t>Begin integrating technology tools into the classroom according to the integration plan. Start with small changes to establish confidence and allow for adjustments. Gradually increase the use of technology while continuously monitoring student engagement and learning.</w:t>
      </w:r>
    </w:p>
    <w:p>
      <w:pPr>
        <w:pStyle w:val="Heading3"/>
      </w:pPr>
      <w:r>
        <w:t>Step 6: Evaluate Impact</w:t>
      </w:r>
    </w:p>
    <w:p>
      <w:r>
        <w:t>Continuously evaluate the impact of technology on student learning and engagement. Use assessments, student feedback, and observation to determine what works and what needs adjustment. Make data-driven decisions to refine the technology integration process.</w:t>
      </w:r>
    </w:p>
    <w:p>
      <w:pPr>
        <w:pStyle w:val="Heading3"/>
      </w:pPr>
      <w:r>
        <w:t>Step 7: Adjust and Refine</w:t>
      </w:r>
    </w:p>
    <w:p>
      <w:r>
        <w:t>Based on evaluation results, make necessary adjustments to the use of technology in the classroom. Update your integration plan to reflect these changes, and continue the cycle of implementation, evaluation, and adjustment.</w:t>
      </w:r>
    </w:p>
    <w:p/>
    <w:p>
      <w:pPr>
        <w:pStyle w:val="Heading2"/>
      </w:pPr>
      <w:r>
        <w:t>General Notes</w:t>
      </w:r>
    </w:p>
    <w:p>
      <w:pPr>
        <w:pStyle w:val="Heading3"/>
      </w:pPr>
      <w:r>
        <w:t>Stay Updated</w:t>
      </w:r>
    </w:p>
    <w:p>
      <w:r>
        <w:t>The field of educational technology is rapidly evolving, so it's important to stay updated on new tools and trends that may benefit your classroom. Subscribe to education technology blogs, join professional learning networks, and attend edtech conferences.</w:t>
      </w:r>
    </w:p>
    <w:p>
      <w:pPr>
        <w:pStyle w:val="Heading3"/>
      </w:pPr>
      <w:r>
        <w:t>Digital Citizenship</w:t>
      </w:r>
    </w:p>
    <w:p>
      <w:r>
        <w:t>Teach and model good digital citizenship practices for students. Include lessons on internet safety, privacy, ethics, and the responsible use of technology.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