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High-Altitude Adventure Preparation</w:t>
      </w:r>
    </w:p>
    <w:p>
      <w:r>
        <w:t>This playbook outlines the essential steps for preparing for high-altitude adventures, focusing on health considerations, acclimation strategies, and emergency procedures to safely enjoy activities at elevations where the air is thin.</w:t>
      </w:r>
    </w:p>
    <w:p/>
    <w:p>
      <w:pPr>
        <w:pStyle w:val="Heading3"/>
      </w:pPr>
      <w:r>
        <w:t>Step 1: Health Check</w:t>
      </w:r>
    </w:p>
    <w:p>
      <w:r>
        <w:t>Consult with a healthcare provider to assess your fitness for high-altitude travel. Discuss any pre-existing health conditions and get a thorough check-up to ensure you're in good shape for the journey ahead.</w:t>
      </w:r>
    </w:p>
    <w:p>
      <w:pPr>
        <w:pStyle w:val="Heading3"/>
      </w:pPr>
      <w:r>
        <w:t>Step 2: Research</w:t>
      </w:r>
    </w:p>
    <w:p>
      <w:r>
        <w:t>Do thorough research on the high-altitude destination you plan to visit. Understand the elevation levels and prepare an itinerary that allows gradual ascent to allow for proper acclimatization.</w:t>
      </w:r>
    </w:p>
    <w:p>
      <w:pPr>
        <w:pStyle w:val="Heading3"/>
      </w:pPr>
      <w:r>
        <w:t>Step 3: Acclimatization Plan</w:t>
      </w:r>
    </w:p>
    <w:p>
      <w:r>
        <w:t>Create a step-by-step acclimatization plan. It should include gradually increasing elevation exposure, spending a few days at intermediate altitudes, and a resting schedule to allow your body to adjust to lower oxygen levels.</w:t>
      </w:r>
    </w:p>
    <w:p>
      <w:pPr>
        <w:pStyle w:val="Heading3"/>
      </w:pPr>
      <w:r>
        <w:t>Step 4: Emergency Prep</w:t>
      </w:r>
    </w:p>
    <w:p>
      <w:r>
        <w:t>Enroll in a high-altitude first-aid course and prepare an emergency medical kit. The kit should include altitude sickness medication, pain relievers, and supplies for potential injuries. Also, identify local medical facilities and emergency contact numbers.</w:t>
      </w:r>
    </w:p>
    <w:p>
      <w:pPr>
        <w:pStyle w:val="Heading3"/>
      </w:pPr>
      <w:r>
        <w:t>Step 5: Packing Essentials</w:t>
      </w:r>
    </w:p>
    <w:p>
      <w:r>
        <w:t>Pack appropriately for the temperature swings and weather conditions at high altitudes. This includes warm layers, sun protection, and other gear that accommodates quick climate changes.</w:t>
      </w:r>
    </w:p>
    <w:p>
      <w:pPr>
        <w:pStyle w:val="Heading3"/>
      </w:pPr>
      <w:r>
        <w:t>Step 6: Stay Hydrated</w:t>
      </w:r>
    </w:p>
    <w:p>
      <w:r>
        <w:t>Increase water intake before and during the trip to reduce the risk of dehydration, which can exacerbate altitude sickness. Also, plan for ways to access clean drinking water throughout the journey.</w:t>
      </w:r>
    </w:p>
    <w:p>
      <w:pPr>
        <w:pStyle w:val="Heading3"/>
      </w:pPr>
      <w:r>
        <w:t>Step 7: Monitor Health</w:t>
      </w:r>
    </w:p>
    <w:p>
      <w:r>
        <w:t>Regularly monitor your health for signs of altitude sickness, which can include headaches, nausea, and disorientation. If symptoms appear, follow your acclimatization plan, descend to a lower altitude or seek medical help if conditions worsen.</w:t>
      </w:r>
    </w:p>
    <w:p>
      <w:pPr>
        <w:pStyle w:val="Heading3"/>
      </w:pPr>
      <w:r>
        <w:t>Step 8: Travel Insurance</w:t>
      </w:r>
    </w:p>
    <w:p>
      <w:r>
        <w:t>Consider purchasing travel insurance that includes coverage for emergency evacuation and high-altitude activities to protect yourself financially in the event of an unforeseen incident.</w:t>
      </w:r>
    </w:p>
    <w:p/>
    <w:p>
      <w:pPr>
        <w:pStyle w:val="Heading2"/>
      </w:pPr>
      <w:r>
        <w:t>General Notes</w:t>
      </w:r>
    </w:p>
    <w:p>
      <w:pPr>
        <w:pStyle w:val="Heading3"/>
      </w:pPr>
      <w:r>
        <w:t>Acclimatization Timeframe</w:t>
      </w:r>
    </w:p>
    <w:p>
      <w:r>
        <w:t>The time required to acclimate varies per individual and altitude. Generally, you should plan for several days of acclimatization when reaching altitudes above 8,000 feet.</w:t>
      </w:r>
    </w:p>
    <w:p>
      <w:pPr>
        <w:pStyle w:val="Heading3"/>
      </w:pPr>
      <w:r>
        <w:t>Diet Adjustments</w:t>
      </w:r>
    </w:p>
    <w:p>
      <w:r>
        <w:t>Consume a high-carbohydrate diet leading up to and during your high-altitude adventure, as it can aid in reducing altitude sickness symptoms and provide necessary energy.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