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Exit Interview</w:t>
      </w:r>
    </w:p>
    <w:p>
      <w:r>
        <w:t>This procedure outlines the steps to conduct an effective exit interview with departing employees in order to gather feedback, discuss logistics, and end the employment relationship on a positive note.</w:t>
      </w:r>
    </w:p>
    <w:p/>
    <w:p>
      <w:pPr>
        <w:pStyle w:val="Heading3"/>
      </w:pPr>
      <w:r>
        <w:t>Step 1: Schedule Interview</w:t>
      </w:r>
    </w:p>
    <w:p>
      <w:r>
        <w:t>Arrange the exit interview for a date close to, but not on, the employee's last working day to allow for potential follow-up.</w:t>
      </w:r>
    </w:p>
    <w:p>
      <w:pPr>
        <w:pStyle w:val="Heading3"/>
      </w:pPr>
      <w:r>
        <w:t>Step 2: Review History</w:t>
      </w:r>
    </w:p>
    <w:p>
      <w:r>
        <w:t>Before the interview, review the departing employee's work history, including achievements, accolades, and any previous feedback from managers.</w:t>
      </w:r>
    </w:p>
    <w:p>
      <w:pPr>
        <w:pStyle w:val="Heading3"/>
      </w:pPr>
      <w:r>
        <w:t>Step 3: Prepare Questions</w:t>
      </w:r>
    </w:p>
    <w:p>
      <w:r>
        <w:t>Download the standardized set of questions from the company's share drive to ensure consistency in the interviews.</w:t>
      </w:r>
    </w:p>
    <w:p>
      <w:pPr>
        <w:pStyle w:val="Heading3"/>
      </w:pPr>
      <w:r>
        <w:t>Step 4: Select Interviewer</w:t>
      </w:r>
    </w:p>
    <w:p>
      <w:r>
        <w:t>Choose an HR representative who is not directly involved in the employee's daily tasks to conduct an unbiased interview.</w:t>
      </w:r>
    </w:p>
    <w:p>
      <w:pPr>
        <w:pStyle w:val="Heading3"/>
      </w:pPr>
      <w:r>
        <w:t>Step 5: Ensure Privacy</w:t>
      </w:r>
    </w:p>
    <w:p>
      <w:r>
        <w:t>Conduct the exit interview in a private office or conference room to make the departing employee feel comfortable discussing their thoughts.</w:t>
      </w:r>
    </w:p>
    <w:p>
      <w:pPr>
        <w:pStyle w:val="Heading3"/>
      </w:pPr>
      <w:r>
        <w:t>Step 6: Ask Openly</w:t>
      </w:r>
    </w:p>
    <w:p>
      <w:r>
        <w:t>Use open-ended questions from the standardized list to elicit candid thoughts and feelings about the company and areas for improvement. Feel free to ask follow-up or clarifying questions as well.</w:t>
      </w:r>
    </w:p>
    <w:p>
      <w:pPr>
        <w:pStyle w:val="Heading3"/>
      </w:pPr>
      <w:r>
        <w:t>Step 7: Listen and Note</w:t>
      </w:r>
    </w:p>
    <w:p>
      <w:r>
        <w:t>Practice active listening and take detailed notes during the interview to accurately capture the employee's feedback.</w:t>
      </w:r>
    </w:p>
    <w:p>
      <w:pPr>
        <w:pStyle w:val="Heading3"/>
      </w:pPr>
      <w:r>
        <w:t>Step 8: Discuss Logistics</w:t>
      </w:r>
    </w:p>
    <w:p>
      <w:r>
        <w:t>Go over logistical details such as the return of company property, final paycheck, benefits termination date, and remind them of any post-employment obligations like NDAs.</w:t>
      </w:r>
    </w:p>
    <w:p>
      <w:pPr>
        <w:pStyle w:val="Heading3"/>
      </w:pPr>
      <w:r>
        <w:t>Step 9: Express Gratitude</w:t>
      </w:r>
    </w:p>
    <w:p>
      <w:r>
        <w:t>Thank the departing employee for their contributions, addressing any last-minute concerns, aiming to conclude the employment relationship amicably.</w:t>
      </w:r>
    </w:p>
    <w:p>
      <w:pPr>
        <w:pStyle w:val="Heading3"/>
      </w:pPr>
      <w:r>
        <w:t>Step 10: Share Feedback</w:t>
      </w:r>
    </w:p>
    <w:p>
      <w:r>
        <w:t>Document the interview feedback and share it with the relevant team to discuss and learn from it, identifying any patterns among recently departed employees.</w:t>
      </w:r>
    </w:p>
    <w:p>
      <w:pPr>
        <w:pStyle w:val="Heading3"/>
      </w:pPr>
      <w:r>
        <w:t>Step 11: Allow Follow-up</w:t>
      </w:r>
    </w:p>
    <w:p>
      <w:r>
        <w:t>Leave an extra day after the interview for any additional follow-up that may be necessary, anticipating that the employee’s final workday might end early.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Standard Questions</w:t>
      </w:r>
    </w:p>
    <w:p>
      <w:r>
        <w:t>Ensure that the set of standard questions is updated and accessible on the company's share drive.</w:t>
      </w:r>
    </w:p>
    <w:p>
      <w:pPr>
        <w:pStyle w:val="Heading3"/>
      </w:pPr>
      <w:r>
        <w:t>Feedback Analysis</w:t>
      </w:r>
    </w:p>
    <w:p>
      <w:r>
        <w:t>Regularly analyze exit interview feedback to identify systemic issues or trends that the company can address to improve the work environment.</w:t>
      </w:r>
    </w:p>
    <w:p>
      <w:pPr>
        <w:pStyle w:val="Heading3"/>
      </w:pPr>
      <w:r>
        <w:t>Documentation</w:t>
      </w:r>
    </w:p>
    <w:p>
      <w:r>
        <w:t>Keep detailed records of each exit interview to support the decision-making process and HR policies.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