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Crafting Compelling Podcasts</w:t>
      </w:r>
    </w:p>
    <w:p>
      <w:r>
        <w:t>This playbook provides a structured approach to creating engaging podcast content. It covers generating ideas, content creation, and maintaining listener engagement to ensure the podcast remains fresh and appealing.</w:t>
      </w:r>
    </w:p>
    <w:p/>
    <w:p>
      <w:pPr>
        <w:pStyle w:val="Heading3"/>
      </w:pPr>
      <w:r>
        <w:t>Step 1: Topic Generation</w:t>
      </w:r>
    </w:p>
    <w:p>
      <w:r>
        <w:t>Brainstorm and gather topic ideas by researching trends, reviewing listener feedback, and considering guest collaborations.</w:t>
      </w:r>
    </w:p>
    <w:p>
      <w:pPr>
        <w:pStyle w:val="Heading3"/>
      </w:pPr>
      <w:r>
        <w:t>Step 2: Content Planning</w:t>
      </w:r>
    </w:p>
    <w:p>
      <w:r>
        <w:t>Outline each episode with key points, identify guest speakers, and decide on the episode format, balancing between solo narratives, interviews, and discussions.</w:t>
      </w:r>
    </w:p>
    <w:p>
      <w:pPr>
        <w:pStyle w:val="Heading3"/>
      </w:pPr>
      <w:r>
        <w:t>Step 3: Recording Setup</w:t>
      </w:r>
    </w:p>
    <w:p>
      <w:r>
        <w:t>Ensure high-quality recording by setting up a quiet environment, testing equipment, and rehearsing the content to reduce editing time post-recording.</w:t>
      </w:r>
    </w:p>
    <w:p>
      <w:pPr>
        <w:pStyle w:val="Heading3"/>
      </w:pPr>
      <w:r>
        <w:t>Step 4: Episode Recording</w:t>
      </w:r>
    </w:p>
    <w:p>
      <w:r>
        <w:t>Record the episode, keeping the delivery engaging and lively. Keep to the structure while allowing for natural flow and conversation, especially with guests.</w:t>
      </w:r>
    </w:p>
    <w:p>
      <w:pPr>
        <w:pStyle w:val="Heading3"/>
      </w:pPr>
      <w:r>
        <w:t>Step 5: Editing Process</w:t>
      </w:r>
    </w:p>
    <w:p>
      <w:r>
        <w:t>Edit the audio to ensure clarity and cohesiveness, removing unwanted sections, balancing sound levels, and inserting music or sound effects as needed.</w:t>
      </w:r>
    </w:p>
    <w:p>
      <w:pPr>
        <w:pStyle w:val="Heading3"/>
      </w:pPr>
      <w:r>
        <w:t>Step 6: Listener Engagement</w:t>
      </w:r>
    </w:p>
    <w:p>
      <w:r>
        <w:t>Promote episodes through various channels, encourage listener feedback, and create interactive content like Q&amp;A sessions or polls to keep the audience involved.</w:t>
      </w:r>
    </w:p>
    <w:p>
      <w:pPr>
        <w:pStyle w:val="Heading3"/>
      </w:pPr>
      <w:r>
        <w:t>Step 7: Content Refresh</w:t>
      </w:r>
    </w:p>
    <w:p>
      <w:r>
        <w:t>Regularly re-evaluate the podcast direction and content, incorporating listener suggestions, exploring new topics, and refreshing the format to avoid stagnancy.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Quality Consistency</w:t>
      </w:r>
    </w:p>
    <w:p>
      <w:r>
        <w:t>Maintain consistent audio quality and episode lengths to meet listener expectations and promote a professional image.</w:t>
      </w:r>
    </w:p>
    <w:p>
      <w:pPr>
        <w:pStyle w:val="Heading3"/>
      </w:pPr>
      <w:r>
        <w:t>Marketing Strategy</w:t>
      </w:r>
    </w:p>
    <w:p>
      <w:r>
        <w:t>Develop a marketing strategy to expand reach, considering social media advertising, collaborations, and SEO for podcast platforms.</w:t>
      </w:r>
    </w:p>
    <w:p>
      <w:pPr>
        <w:pStyle w:val="Heading3"/>
      </w:pPr>
      <w:r>
        <w:t>Analytics Review</w:t>
      </w:r>
    </w:p>
    <w:p>
      <w:r>
        <w:t>Periodically review listener data and analytics to understand demographics, peak listening times, and popular episodes for targeted content creation.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