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Probate Process</w:t>
      </w:r>
    </w:p>
    <w:p>
      <w:r>
        <w:t>This playbook outlines the process of probate, which includes the validation of wills, the appointment of executors, and the distribution of the decedent's estate. It provides a step-by-step guide to what parties involved in a will can expect during the probate process.</w:t>
      </w:r>
    </w:p>
    <w:p/>
    <w:p>
      <w:pPr>
        <w:pStyle w:val="Heading3"/>
      </w:pPr>
      <w:r>
        <w:t>Step 1: Validate Will</w:t>
      </w:r>
    </w:p>
    <w:p>
      <w:r>
        <w:t>Determine the validity of the last will and testament. This usually involves proving that the will meets legal standards, it was created by a competent individual, and that it was not created under duress or undue influence.</w:t>
      </w:r>
    </w:p>
    <w:p>
      <w:pPr>
        <w:pStyle w:val="Heading3"/>
      </w:pPr>
      <w:r>
        <w:t>Step 2: Appoint Executor</w:t>
      </w:r>
    </w:p>
    <w:p>
      <w:r>
        <w:t>Following the validation of the will, appoint an executor as specified in the will, or an administrator if no will exists or no executor is named. This individual will be responsible for overseeing the probate process and managing the estate.</w:t>
      </w:r>
    </w:p>
    <w:p>
      <w:pPr>
        <w:pStyle w:val="Heading3"/>
      </w:pPr>
      <w:r>
        <w:t>Step 3: Estate Appraisal</w:t>
      </w:r>
    </w:p>
    <w:p>
      <w:r>
        <w:t>Catalog and appraise the estate's assets. The executor will need to gather and document all of the assets of the deceased, which can include property, investments, and other possessions, as well as determine their value.</w:t>
      </w:r>
    </w:p>
    <w:p>
      <w:pPr>
        <w:pStyle w:val="Heading3"/>
      </w:pPr>
      <w:r>
        <w:t>Step 4: Pay Debts</w:t>
      </w:r>
    </w:p>
    <w:p>
      <w:r>
        <w:t>Settle any debts or taxes owed by the estate. The executor must notify creditors of the death, evaluate claims and pay off outstanding obligations including state and federal taxes.</w:t>
      </w:r>
    </w:p>
    <w:p>
      <w:pPr>
        <w:pStyle w:val="Heading3"/>
      </w:pPr>
      <w:r>
        <w:t>Step 5: Distribute Assets</w:t>
      </w:r>
    </w:p>
    <w:p>
      <w:r>
        <w:t>Proceed with the distribution of the remaining estate to the beneficiaries according to the will or state law if there is no will. This is typically the final step in the probate process, after all debts have been settled.</w:t>
      </w:r>
    </w:p>
    <w:p>
      <w:pPr>
        <w:pStyle w:val="Heading3"/>
      </w:pPr>
      <w:r>
        <w:t>Step 6: Close Estate</w:t>
      </w:r>
    </w:p>
    <w:p>
      <w:r>
        <w:t>Complete any final paperwork and close the estate. The executor must prepare a final account and report of the administration of the estate and file it with the probate court. Once approved, the executor can distribute any remaining assets and close the estate.</w:t>
      </w:r>
    </w:p>
    <w:p/>
    <w:p>
      <w:pPr>
        <w:pStyle w:val="Heading2"/>
      </w:pPr>
      <w:r>
        <w:t>General Notes</w:t>
      </w:r>
    </w:p>
    <w:p>
      <w:pPr>
        <w:pStyle w:val="Heading3"/>
      </w:pPr>
      <w:r>
        <w:t>Probate Court</w:t>
      </w:r>
    </w:p>
    <w:p>
      <w:r>
        <w:t>Probate is a legal process that takes place in probate court. It's important for the executor or party handling the will to be aware of the local probate laws and procedures.</w:t>
      </w:r>
    </w:p>
    <w:p>
      <w:pPr>
        <w:pStyle w:val="Heading3"/>
      </w:pPr>
      <w:r>
        <w:t>Time-Consuming</w:t>
      </w:r>
    </w:p>
    <w:p>
      <w:r>
        <w:t>Probate can be a lengthy process, taking anywhere from a few months to a few years, depending on the complexity and size of the estate, as well as the local court's caseload.</w:t>
      </w:r>
    </w:p>
    <w:p>
      <w:pPr>
        <w:pStyle w:val="Heading3"/>
      </w:pPr>
      <w:r>
        <w:t>Legal Assistance</w:t>
      </w:r>
    </w:p>
    <w:p>
      <w:r>
        <w:t>Engaging a probate attorney might be beneficial, especially for large or complicated estates, to navigate the various legal requirements and ensure compliance with state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