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 Crochet Playbook</w:t>
      </w:r>
    </w:p>
    <w:p>
      <w:r>
        <w:t>This playbook provides a detailed guide for crochet beginners to learn the basics, understand the tools, and tips needed to start and complete their first crochet project.</w:t>
      </w:r>
    </w:p>
    <w:p/>
    <w:p>
      <w:pPr>
        <w:pStyle w:val="Heading3"/>
      </w:pPr>
      <w:r>
        <w:t>Step 1: Gather Tools</w:t>
      </w:r>
    </w:p>
    <w:p>
      <w:r>
        <w:t>Collect all necessary crochet tools, which include a crochet hook, yarn, scissors, and a yarn needle.</w:t>
      </w:r>
    </w:p>
    <w:p>
      <w:pPr>
        <w:pStyle w:val="Heading3"/>
      </w:pPr>
      <w:r>
        <w:t>Step 2: Learn Basics</w:t>
      </w:r>
    </w:p>
    <w:p>
      <w:r>
        <w:t>Familiarize yourself with the basic crochet stitches such as the slip knot, chain stitch, single crochet, half-double crochet, double crochet, and treble crochet.</w:t>
      </w:r>
    </w:p>
    <w:p>
      <w:pPr>
        <w:pStyle w:val="Heading3"/>
      </w:pPr>
      <w:r>
        <w:t>Step 3: Practice Stitches</w:t>
      </w:r>
    </w:p>
    <w:p>
      <w:r>
        <w:t>Practice making each stitch repeatedly until you are comfortable with the motions and can maintain consistent tension.</w:t>
      </w:r>
    </w:p>
    <w:p>
      <w:pPr>
        <w:pStyle w:val="Heading3"/>
      </w:pPr>
      <w:r>
        <w:t>Step 4: Read Patterns</w:t>
      </w:r>
    </w:p>
    <w:p>
      <w:r>
        <w:t>Learn how to read crochet patterns by understanding common abbreviations and symbols used in crochet instructions.</w:t>
      </w:r>
    </w:p>
    <w:p>
      <w:pPr>
        <w:pStyle w:val="Heading3"/>
      </w:pPr>
      <w:r>
        <w:t>Step 5: Start Project</w:t>
      </w:r>
    </w:p>
    <w:p>
      <w:r>
        <w:t>Choose a simple project appropriate for beginners, such as a scarf or a dishcloth, and start by following a pattern step by step.</w:t>
      </w:r>
    </w:p>
    <w:p>
      <w:pPr>
        <w:pStyle w:val="Heading3"/>
      </w:pPr>
      <w:r>
        <w:t>Step 6: Check Progress</w:t>
      </w:r>
    </w:p>
    <w:p>
      <w:r>
        <w:t>Periodically check your work for consistency in stitch size and tension, and make adjustments as necessary.</w:t>
      </w:r>
    </w:p>
    <w:p>
      <w:pPr>
        <w:pStyle w:val="Heading3"/>
      </w:pPr>
      <w:r>
        <w:t>Step 7: Finish Edges</w:t>
      </w:r>
    </w:p>
    <w:p>
      <w:r>
        <w:t>Once your project reaches the desired size, learn how to finish off your work by securing the yarn and weaving in ends for a neat edge.</w:t>
      </w:r>
    </w:p>
    <w:p>
      <w:pPr>
        <w:pStyle w:val="Heading3"/>
      </w:pPr>
      <w:r>
        <w:t>Step 8: Admire Work</w:t>
      </w:r>
    </w:p>
    <w:p>
      <w:r>
        <w:t>Inspect your completed project, correct any small mistakes, and take pride in having finished your first crochet piece.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Choosing Yarn</w:t>
      </w:r>
    </w:p>
    <w:p>
      <w:r>
        <w:t>When you're just starting, it's advisable to use a medium-weight yarn (also known as worsted weight) and a corresponding hook size, often indicated on the yarn label.</w:t>
      </w:r>
    </w:p>
    <w:p>
      <w:pPr>
        <w:pStyle w:val="Heading3"/>
      </w:pPr>
      <w:r>
        <w:t>Tension</w:t>
      </w:r>
    </w:p>
    <w:p>
      <w:r>
        <w:t>Maintaining consistent tension is key to even stitches. Tension can be adjusted by how tightly you hold the yarn and by choosing the right hook size.</w:t>
      </w:r>
    </w:p>
    <w:p>
      <w:pPr>
        <w:pStyle w:val="Heading3"/>
      </w:pPr>
      <w:r>
        <w:t>Troubleshooting</w:t>
      </w:r>
    </w:p>
    <w:p>
      <w:r>
        <w:t>If you encounter difficulties, don't hesitate to seek out resources such as instructional videos, crochet forums, or local craft groups for help.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