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Long-Distance Running Playbook</w:t>
      </w:r>
    </w:p>
    <w:p>
      <w:r>
        <w:t>This playbook provides a structured approach for training and successfully competing in long-distance running events, such as marathons. It covers preparation, training, and race day strategies.</w:t>
      </w:r>
    </w:p>
    <w:p/>
    <w:p>
      <w:pPr>
        <w:pStyle w:val="Heading3"/>
      </w:pPr>
      <w:r>
        <w:t>Step 1: Set Goals</w:t>
      </w:r>
    </w:p>
    <w:p>
      <w:r>
        <w:t>Determine your objectives for long-distance running, whether it's completing a race, setting a personal record, or qualifying for a more competitive event. This will help guide your training plan.</w:t>
      </w:r>
    </w:p>
    <w:p>
      <w:pPr>
        <w:pStyle w:val="Heading3"/>
      </w:pPr>
      <w:r>
        <w:t>Step 2: Create Plan</w:t>
      </w:r>
    </w:p>
    <w:p>
      <w:r>
        <w:t>Develop a training schedule that includes gradual mileage increase, speed work, recovery days, long runs, and tapering periods. A balanced plan helps prevent injury and improves performance.</w:t>
      </w:r>
    </w:p>
    <w:p>
      <w:pPr>
        <w:pStyle w:val="Heading3"/>
      </w:pPr>
      <w:r>
        <w:t>Step 3: Gear Up</w:t>
      </w:r>
    </w:p>
    <w:p>
      <w:r>
        <w:t>Invest in proper running gear including well-fitted running shoes, moisture-wicking clothing, and other running accessories like a hydration pack or a GPS watch.</w:t>
      </w:r>
    </w:p>
    <w:p>
      <w:pPr>
        <w:pStyle w:val="Heading3"/>
      </w:pPr>
      <w:r>
        <w:t>Step 4: Nutrition</w:t>
      </w:r>
    </w:p>
    <w:p>
      <w:r>
        <w:t>Focus on a diet that supports your training. This includes complex carbohydrates, lean proteins, healthy fats, and plenty of hydration. Also, practice your race-day nutrition strategy during training.</w:t>
      </w:r>
    </w:p>
    <w:p>
      <w:pPr>
        <w:pStyle w:val="Heading3"/>
      </w:pPr>
      <w:r>
        <w:t>Step 5: Strength Train</w:t>
      </w:r>
    </w:p>
    <w:p>
      <w:r>
        <w:t>Incorporate strength training exercises to improve core strength, stability, and overall muscle endurance, which supports your running performance and reduces the risk of injury.</w:t>
      </w:r>
    </w:p>
    <w:p>
      <w:pPr>
        <w:pStyle w:val="Heading3"/>
      </w:pPr>
      <w:r>
        <w:t>Step 6: Cross-Train</w:t>
      </w:r>
    </w:p>
    <w:p>
      <w:r>
        <w:t>Include low-impact cross-training activities such as cycling, swimming, or yoga to improve cardiovascular fitness while giving your running muscles a break.</w:t>
      </w:r>
    </w:p>
    <w:p>
      <w:pPr>
        <w:pStyle w:val="Heading3"/>
      </w:pPr>
      <w:r>
        <w:t>Step 7: Recovery</w:t>
      </w:r>
    </w:p>
    <w:p>
      <w:r>
        <w:t>Prioritize rest days and recovery techniques such as stretching, foam rolling, and adequate sleep to allow your body to heal and prevent overtraining.</w:t>
      </w:r>
    </w:p>
    <w:p>
      <w:pPr>
        <w:pStyle w:val="Heading3"/>
      </w:pPr>
      <w:r>
        <w:t>Step 8: Mental Prep</w:t>
      </w:r>
    </w:p>
    <w:p>
      <w:r>
        <w:t>Develop mental strategies for coping with the psychological challenges of long-distance running. Techniques might include visualization, positive self-talk, and setting mini-goals during the run.</w:t>
      </w:r>
    </w:p>
    <w:p>
      <w:pPr>
        <w:pStyle w:val="Heading3"/>
      </w:pPr>
      <w:r>
        <w:t>Step 9: Taper Phase</w:t>
      </w:r>
    </w:p>
    <w:p>
      <w:r>
        <w:t>Reduce your mileage and intensity in the weeks leading up to the event to let your body rest and recover while staying sharp. Tapering is essential to ensure peak performance on race day.</w:t>
      </w:r>
    </w:p>
    <w:p>
      <w:pPr>
        <w:pStyle w:val="Heading3"/>
      </w:pPr>
      <w:r>
        <w:t>Step 10: Race Day</w:t>
      </w:r>
    </w:p>
    <w:p>
      <w:r>
        <w:t>Execute your race plan, including pacing strategies, hydration, and nutrition. Stay composed, adapt to race-day conditions, and remember your training and goals as you compete.</w:t>
      </w:r>
    </w:p>
    <w:p/>
    <w:p>
      <w:pPr>
        <w:pStyle w:val="Heading2"/>
      </w:pPr>
      <w:r>
        <w:t>General Notes</w:t>
      </w:r>
    </w:p>
    <w:p>
      <w:pPr>
        <w:pStyle w:val="Heading3"/>
      </w:pPr>
      <w:r>
        <w:t>Consult Experts</w:t>
      </w:r>
    </w:p>
    <w:p>
      <w:r>
        <w:t>Seek advice from experienced coaches, seasoned runners, or sports nutritionists to customize your training and dietary plan according to your specific needs and running goals.</w:t>
      </w:r>
    </w:p>
    <w:p>
      <w:pPr>
        <w:pStyle w:val="Heading3"/>
      </w:pPr>
      <w:r>
        <w:t>Listen to Your Body</w:t>
      </w:r>
    </w:p>
    <w:p>
      <w:r>
        <w:t>Pay close attention to what your body tells you throughout the training process. Adjust your plan accordingly if you sense signs of injury or excessive fatigue.</w:t>
      </w:r>
    </w:p>
    <w:p>
      <w:pPr>
        <w:pStyle w:val="Heading3"/>
      </w:pPr>
      <w:r>
        <w:t>Race Specifics</w:t>
      </w:r>
    </w:p>
    <w:p>
      <w:r>
        <w:t>Familiarize yourself with the race course, climate, and elevation profile. Tailor your training to mimic similar conditions when possible.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