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Cultivating Creativity with Art</w:t>
      </w:r>
    </w:p>
    <w:p>
      <w:r>
        <w:t>This playbook provides a structured approach to designing art projects for children. Its aim is to foster creativity and impart knowledge about artistic techniques and concepts.</w:t>
      </w:r>
    </w:p>
    <w:p/>
    <w:p>
      <w:pPr>
        <w:pStyle w:val="Heading3"/>
      </w:pPr>
      <w:r>
        <w:t>Step 1: Preparation</w:t>
      </w:r>
    </w:p>
    <w:p>
      <w:r>
        <w:t>Gather all required materials for the art projects, including paper, paints, brushes, crayons, markers, glue, and any other relevant supplies. Ensure you have enough materials for the number of children participating.</w:t>
      </w:r>
    </w:p>
    <w:p>
      <w:pPr>
        <w:pStyle w:val="Heading3"/>
      </w:pPr>
      <w:r>
        <w:t>Step 2: Concept Introduction</w:t>
      </w:r>
    </w:p>
    <w:p>
      <w:r>
        <w:t>Introduce the artistic concept or technique that will be the focus of the project. This could include color theory, perspective, abstract art, or famous artists, for example.</w:t>
      </w:r>
    </w:p>
    <w:p>
      <w:pPr>
        <w:pStyle w:val="Heading3"/>
      </w:pPr>
      <w:r>
        <w:t>Step 3: Demonstration</w:t>
      </w:r>
    </w:p>
    <w:p>
      <w:r>
        <w:t>Demonstrate the technique or concept to the children, possibly by creating a small piece of art yourself as an example. Show them different ways they can apply the concept.</w:t>
      </w:r>
    </w:p>
    <w:p>
      <w:pPr>
        <w:pStyle w:val="Heading3"/>
      </w:pPr>
      <w:r>
        <w:t>Step 4: Project Explanation</w:t>
      </w:r>
    </w:p>
    <w:p>
      <w:r>
        <w:t>Explain the art project to the children in detail, including what they will be doing and what the expected outcomes are. Encourage creativity and personal expression within the framework of the project.</w:t>
      </w:r>
    </w:p>
    <w:p>
      <w:pPr>
        <w:pStyle w:val="Heading3"/>
      </w:pPr>
      <w:r>
        <w:t>Step 5: Creation Time</w:t>
      </w:r>
    </w:p>
    <w:p>
      <w:r>
        <w:t>Allow the children ample time to work on their art projects. Circulate throughout the room to offer assistance, encourage exploration, and ensure that they are applying the introduced concepts.</w:t>
      </w:r>
    </w:p>
    <w:p>
      <w:pPr>
        <w:pStyle w:val="Heading3"/>
      </w:pPr>
      <w:r>
        <w:t>Step 6: Cleanup</w:t>
      </w:r>
    </w:p>
    <w:p>
      <w:r>
        <w:t>After the children have finished their art projects, supervise and assist with cleanup. Make sure that materials are properly stored and that the space is left clean for future activities.</w:t>
      </w:r>
    </w:p>
    <w:p>
      <w:pPr>
        <w:pStyle w:val="Heading3"/>
      </w:pPr>
      <w:r>
        <w:t>Step 7: Discussion</w:t>
      </w:r>
    </w:p>
    <w:p>
      <w:r>
        <w:t>Host a discussion session where the children can share their artwork with peers. Encourage them to talk about their creative process, what they learned, and how they applied the concept or technique.</w:t>
      </w:r>
    </w:p>
    <w:p>
      <w:pPr>
        <w:pStyle w:val="Heading3"/>
      </w:pPr>
      <w:r>
        <w:t>Step 8: Display</w:t>
      </w:r>
    </w:p>
    <w:p>
      <w:r>
        <w:t>Create a space where the children's artwork can be displayed, either physically in the room or digitally if possible. This will allow them to take pride in their work and share it with others.</w:t>
      </w:r>
    </w:p>
    <w:p/>
    <w:p>
      <w:pPr>
        <w:pStyle w:val="Heading2"/>
      </w:pPr>
      <w:r>
        <w:t>General Notes</w:t>
      </w:r>
    </w:p>
    <w:p>
      <w:pPr>
        <w:pStyle w:val="Heading3"/>
      </w:pPr>
      <w:r>
        <w:t>Flexibility</w:t>
      </w:r>
    </w:p>
    <w:p>
      <w:r>
        <w:t>While structure is important, it's equally crucial to be flexible and to encourage children's spontaneous creativity. Allow them to explore and diverge from the project's guidelines when appropriate.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