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Plastic-Free Living Guide</w:t>
      </w:r>
    </w:p>
    <w:p>
      <w:r>
        <w:t>This playbook offers a sequence of steps to minimize the reliance on single-use plastics, providing alternatives and strategies for a more sustainable lifestyle. It aims to help individuals make environmentally conscious choices in their daily routines.</w:t>
      </w:r>
    </w:p>
    <w:p/>
    <w:p>
      <w:pPr>
        <w:pStyle w:val="Heading3"/>
      </w:pPr>
      <w:r>
        <w:t>Step 1: Awareness</w:t>
      </w:r>
    </w:p>
    <w:p>
      <w:r>
        <w:t>Assess current plastic usage by noting all the plastic products and packaging you use daily. Understand the environmental impact of single-use plastics.</w:t>
      </w:r>
    </w:p>
    <w:p>
      <w:pPr>
        <w:pStyle w:val="Heading3"/>
      </w:pPr>
      <w:r>
        <w:t>Step 2: Research</w:t>
      </w:r>
    </w:p>
    <w:p>
      <w:r>
        <w:t>Look for eco-friendly alternatives to common plastic items you use. Options may include reusable bags, bottles, and containers made from sustainable materials like glass, metal, or bamboo.</w:t>
      </w:r>
    </w:p>
    <w:p>
      <w:pPr>
        <w:pStyle w:val="Heading3"/>
      </w:pPr>
      <w:r>
        <w:t>Step 3: Plan</w:t>
      </w:r>
    </w:p>
    <w:p>
      <w:r>
        <w:t>Create a step-by-step plan to phase out single-use plastics from your routine. Target the easiest items to replace first, then gradually tackle more challenging areas.</w:t>
      </w:r>
    </w:p>
    <w:p>
      <w:pPr>
        <w:pStyle w:val="Heading3"/>
      </w:pPr>
      <w:r>
        <w:t>Step 4: Shopping Habits</w:t>
      </w:r>
    </w:p>
    <w:p>
      <w:r>
        <w:t>Modify purchasing habits to prioritize products with minimal or no plastic packaging. Opt for bulk buying where possible and bring your own containers.</w:t>
      </w:r>
    </w:p>
    <w:p>
      <w:pPr>
        <w:pStyle w:val="Heading3"/>
      </w:pPr>
      <w:r>
        <w:t>Step 5: DIY Solutions</w:t>
      </w:r>
    </w:p>
    <w:p>
      <w:r>
        <w:t>Explore Do-It-Yourself alternatives for products typically made of plastic. This can include homemade cleaning products, toiletries, and more.</w:t>
      </w:r>
    </w:p>
    <w:p>
      <w:pPr>
        <w:pStyle w:val="Heading3"/>
      </w:pPr>
      <w:r>
        <w:t>Step 6: Support</w:t>
      </w:r>
    </w:p>
    <w:p>
      <w:r>
        <w:t>Support businesses and brands that advocate for reduced plastic use and prioritize environmentally friendly practices.</w:t>
      </w:r>
    </w:p>
    <w:p>
      <w:pPr>
        <w:pStyle w:val="Heading3"/>
      </w:pPr>
      <w:r>
        <w:t>Step 7: Outreach</w:t>
      </w:r>
    </w:p>
    <w:p>
      <w:r>
        <w:t>Educate friends and family about the benefits of reducing plastic waste and share practical tips and alternatives to encourage a wider impact.</w:t>
      </w:r>
    </w:p>
    <w:p>
      <w:pPr>
        <w:pStyle w:val="Heading3"/>
      </w:pPr>
      <w:r>
        <w:t>Step 8: Advocate</w:t>
      </w:r>
    </w:p>
    <w:p>
      <w:r>
        <w:t>Participate in community efforts to reduce single-use plastic and advocate for policies that limit plastic production and promote sustainable alternatives.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Recycle</w:t>
      </w:r>
    </w:p>
    <w:p>
      <w:r>
        <w:t>For any unavoidable plastic items, ensure you recycle them properly to prevent them from ending up in landfills or polluting the environment.</w:t>
      </w:r>
    </w:p>
    <w:p>
      <w:pPr>
        <w:pStyle w:val="Heading3"/>
      </w:pPr>
      <w:r>
        <w:t>Maintenance</w:t>
      </w:r>
    </w:p>
    <w:p>
      <w:r>
        <w:t>Regularly review and update your plastic-free practices to improve upon them and resolve any new challenges that may arise.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