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Performance Clutch Upgrade</w:t>
      </w:r>
    </w:p>
    <w:p>
      <w:r>
        <w:t>This playbook describes the detailed procedure for replacing a vehicle's standard clutch with a high-performance unit. This upgrade aims to improve power transfer and durability under demanding driving conditions.</w:t>
      </w:r>
    </w:p>
    <w:p/>
    <w:p>
      <w:pPr>
        <w:pStyle w:val="Heading3"/>
      </w:pPr>
      <w:r>
        <w:t>Step 1: Preparation</w:t>
      </w:r>
    </w:p>
    <w:p>
      <w:r>
        <w:t>Gather all necessary tools and the high-performance clutch kit. Ensure the vehicle is securely lifted on jack stands, the battery is disconnected, and the transmission is supported.</w:t>
      </w:r>
    </w:p>
    <w:p>
      <w:pPr>
        <w:pStyle w:val="Heading3"/>
      </w:pPr>
      <w:r>
        <w:t>Step 2: Access</w:t>
      </w:r>
    </w:p>
    <w:p>
      <w:r>
        <w:t>Remove the necessary components to access the transmission, such as the exhaust system, driveshaft, and any heat shields or braces.</w:t>
      </w:r>
    </w:p>
    <w:p>
      <w:pPr>
        <w:pStyle w:val="Heading3"/>
      </w:pPr>
      <w:r>
        <w:t>Step 3: Transmission</w:t>
      </w:r>
    </w:p>
    <w:p>
      <w:r>
        <w:t>Disconnect and remove the transmission from the vehicle to expose the old clutch.</w:t>
      </w:r>
    </w:p>
    <w:p>
      <w:pPr>
        <w:pStyle w:val="Heading3"/>
      </w:pPr>
      <w:r>
        <w:t>Step 4: Clutch Removal</w:t>
      </w:r>
    </w:p>
    <w:p>
      <w:r>
        <w:t>Take out the old clutch disc, pressure plate, and release bearing, and inspect the flywheel for damage or wear.</w:t>
      </w:r>
    </w:p>
    <w:p>
      <w:pPr>
        <w:pStyle w:val="Heading3"/>
      </w:pPr>
      <w:r>
        <w:t>Step 5: Flywheel Prep</w:t>
      </w:r>
    </w:p>
    <w:p>
      <w:r>
        <w:t>Machine or replace the flywheel as needed to provide a smooth surface for the new clutch.</w:t>
      </w:r>
    </w:p>
    <w:p>
      <w:pPr>
        <w:pStyle w:val="Heading3"/>
      </w:pPr>
      <w:r>
        <w:t>Step 6: Install Clutch</w:t>
      </w:r>
    </w:p>
    <w:p>
      <w:r>
        <w:t>Install the new high-performance clutch disc, pressure plate, release bearing, and alignment tool. Torque all bolts to manufacturer specifications.</w:t>
      </w:r>
    </w:p>
    <w:p>
      <w:pPr>
        <w:pStyle w:val="Heading3"/>
      </w:pPr>
      <w:r>
        <w:t>Step 7: Reassemble</w:t>
      </w:r>
    </w:p>
    <w:p>
      <w:r>
        <w:t>Reinstall the transmission, ensuring proper alignment, and reattach all previously removed components.</w:t>
      </w:r>
    </w:p>
    <w:p>
      <w:pPr>
        <w:pStyle w:val="Heading3"/>
      </w:pPr>
      <w:r>
        <w:t>Step 8: Final Checks</w:t>
      </w:r>
    </w:p>
    <w:p>
      <w:r>
        <w:t>Reconnect the battery and perform a final inspection to ensure all connections are secure and there are no leaks.</w:t>
      </w:r>
    </w:p>
    <w:p>
      <w:pPr>
        <w:pStyle w:val="Heading3"/>
      </w:pPr>
      <w:r>
        <w:t>Step 9: Test Drive</w:t>
      </w:r>
    </w:p>
    <w:p>
      <w:r>
        <w:t>Take the vehicle for a test drive to ensure the clutch is functioning correctly and make any necessary adjustments.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Break-In Period</w:t>
      </w:r>
    </w:p>
    <w:p>
      <w:r>
        <w:t>Be aware that new high-performance clutches may require a break-in period before they perform optimally. Follow the manufacturer's guidelines regarding this period.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