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Family Reunion Post-Disaster</w:t>
      </w:r>
    </w:p>
    <w:p>
      <w:r>
        <w:t>This playbook provides a structured approach to locate and reunite with family members who may have gone missing during a natural disaster. It outlines effective strategies to re-establish contact and ensure the well-being of all affected family members.</w:t>
      </w:r>
    </w:p>
    <w:p/>
    <w:p>
      <w:pPr>
        <w:pStyle w:val="Heading3"/>
      </w:pPr>
      <w:r>
        <w:t>Step 1: Safety First</w:t>
      </w:r>
    </w:p>
    <w:p>
      <w:r>
        <w:t>Ensure that you and your immediate surroundings are safe before attempting to locate missing family members. Listen to local authorities or emergency services for updates and instructions.</w:t>
      </w:r>
    </w:p>
    <w:p>
      <w:pPr>
        <w:pStyle w:val="Heading3"/>
      </w:pPr>
      <w:r>
        <w:t>Step 2: Immediate Check</w:t>
      </w:r>
    </w:p>
    <w:p>
      <w:r>
        <w:t>Check immediate shelters or areas near the disaster where family members may have sought refuge. This includes local shelters, community centers, or places of worship.</w:t>
      </w:r>
    </w:p>
    <w:p>
      <w:pPr>
        <w:pStyle w:val="Heading3"/>
      </w:pPr>
      <w:r>
        <w:t>Step 3: Contact List</w:t>
      </w:r>
    </w:p>
    <w:p>
      <w:r>
        <w:t>Attempt to contact family members through all available means, such as phone calls, text messages, emails, and social media. Use a list of pre-established contacts in case primary communication methods fail.</w:t>
      </w:r>
    </w:p>
    <w:p>
      <w:pPr>
        <w:pStyle w:val="Heading3"/>
      </w:pPr>
      <w:r>
        <w:t>Step 4: Inform Authorities</w:t>
      </w:r>
    </w:p>
    <w:p>
      <w:r>
        <w:t>Report missing family members to the local authorities and disaster relief organizations. Provide detailed descriptions and any pertinent information that may help in locating them.</w:t>
      </w:r>
    </w:p>
    <w:p>
      <w:pPr>
        <w:pStyle w:val="Heading3"/>
      </w:pPr>
      <w:r>
        <w:t>Step 5: Use Apps and Registries</w:t>
      </w:r>
    </w:p>
    <w:p>
      <w:r>
        <w:t>Utilize dedicated apps and online registries designed for disaster response to report and find missing persons, such as the Red Cross’s Safe and Well website.</w:t>
      </w:r>
    </w:p>
    <w:p>
      <w:pPr>
        <w:pStyle w:val="Heading3"/>
      </w:pPr>
      <w:r>
        <w:t>Step 6: Community Support</w:t>
      </w:r>
    </w:p>
    <w:p>
      <w:r>
        <w:t>Reach out to the local community, including neighbors, community groups, and social networks, to spread the word and seek assistance in locating missing family members.</w:t>
      </w:r>
    </w:p>
    <w:p>
      <w:pPr>
        <w:pStyle w:val="Heading3"/>
      </w:pPr>
      <w:r>
        <w:t>Step 7: Regular Updates</w:t>
      </w:r>
    </w:p>
    <w:p>
      <w:r>
        <w:t>Keep regular communication with authorities and organizations involved in the search. Update them with any new information and stay informed about the status of missing family members.</w:t>
      </w:r>
    </w:p>
    <w:p>
      <w:pPr>
        <w:pStyle w:val="Heading3"/>
      </w:pPr>
      <w:r>
        <w:t>Step 8: Mental Health</w:t>
      </w:r>
    </w:p>
    <w:p>
      <w:r>
        <w:t>Take care of your mental health and the mental health of found family members. Consider seeking support through counseling or support groups.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Kit</w:t>
      </w:r>
    </w:p>
    <w:p>
      <w:r>
        <w:t>Maintain an emergency kit with medical supplies, food, water, and other essentials in case of a natural disaster, and include a list of emergency contacts and important personal information.</w:t>
      </w:r>
    </w:p>
    <w:p>
      <w:pPr>
        <w:pStyle w:val="Heading3"/>
      </w:pPr>
      <w:r>
        <w:t>Pre-Disaster Preparation</w:t>
      </w:r>
    </w:p>
    <w:p>
      <w:r>
        <w:t>Have a family disaster plan in place that includes meeting points and communication strategies, and make sure all family members are informed and understand the plan.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