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Exiting a Business Partnership</w:t>
      </w:r>
    </w:p>
    <w:p>
      <w:r>
        <w:t>This guide outlines the sequenced steps to legally dissolve a business partnership while following best practices to ensure a fair and clear exit process.</w:t>
      </w:r>
    </w:p>
    <w:p/>
    <w:p>
      <w:pPr>
        <w:pStyle w:val="Heading3"/>
      </w:pPr>
      <w:r>
        <w:t>Step 1: Review Agreement</w:t>
      </w:r>
    </w:p>
    <w:p>
      <w:r>
        <w:t>Examine the partnership agreement for any terms and conditions relevant to dissolution, such as the exit process, notice periods, and financial settlements.</w:t>
      </w:r>
    </w:p>
    <w:p>
      <w:pPr>
        <w:pStyle w:val="Heading3"/>
      </w:pPr>
      <w:r>
        <w:t>Step 2: Consult Lawyer</w:t>
      </w:r>
    </w:p>
    <w:p>
      <w:r>
        <w:t>Seek legal counsel to understand the legal implications, rights, and obligations to ensure compliance with state laws and the partnership agreement.</w:t>
      </w:r>
    </w:p>
    <w:p>
      <w:pPr>
        <w:pStyle w:val="Heading3"/>
      </w:pPr>
      <w:r>
        <w:t>Step 3: Financial Assessment</w:t>
      </w:r>
    </w:p>
    <w:p>
      <w:r>
        <w:t>Conduct a thorough financial assessment of the partnership, including asset valuation, outstanding debts, and an audit of financial statements.</w:t>
      </w:r>
    </w:p>
    <w:p>
      <w:pPr>
        <w:pStyle w:val="Heading3"/>
      </w:pPr>
      <w:r>
        <w:t>Step 4: Notify Partner(s)</w:t>
      </w:r>
    </w:p>
    <w:p>
      <w:r>
        <w:t>Inform your business partner(s) about your decision to exit in a formal meeting, providing clear reasons and discussing the terms of the dissolution.</w:t>
      </w:r>
    </w:p>
    <w:p>
      <w:pPr>
        <w:pStyle w:val="Heading3"/>
      </w:pPr>
      <w:r>
        <w:t>Step 5: Negotiate Terms</w:t>
      </w:r>
    </w:p>
    <w:p>
      <w:r>
        <w:t>Discuss and negotiate the separation terms with the remaining partner(s), such as buyout options, division of assets and liabilities, and responsibilities.</w:t>
      </w:r>
    </w:p>
    <w:p>
      <w:pPr>
        <w:pStyle w:val="Heading3"/>
      </w:pPr>
      <w:r>
        <w:t>Step 6: Draft Dissolution Agreement</w:t>
      </w:r>
    </w:p>
    <w:p>
      <w:r>
        <w:t>Create a dissolution agreement detailing the terms of the partnership exit, including division of assets, handling of debts, and any non-compete clauses.</w:t>
      </w:r>
    </w:p>
    <w:p>
      <w:pPr>
        <w:pStyle w:val="Heading3"/>
      </w:pPr>
      <w:r>
        <w:t>Step 7: Sign and Execute</w:t>
      </w:r>
    </w:p>
    <w:p>
      <w:r>
        <w:t>All parties should sign the dissolution agreement, and take necessary steps to execute the terms, such as transferring assets and closing accounts.</w:t>
      </w:r>
    </w:p>
    <w:p>
      <w:pPr>
        <w:pStyle w:val="Heading3"/>
      </w:pPr>
      <w:r>
        <w:t>Step 8: File with State</w:t>
      </w:r>
    </w:p>
    <w:p>
      <w:r>
        <w:t>File the necessary dissolution paperwork with the state to legally terminate the partnership and comply with any reporting requirements.</w:t>
      </w:r>
    </w:p>
    <w:p>
      <w:pPr>
        <w:pStyle w:val="Heading3"/>
      </w:pPr>
      <w:r>
        <w:t>Step 9: Finalize Tax Matters</w:t>
      </w:r>
    </w:p>
    <w:p>
      <w:r>
        <w:t>Settle final tax liabilities, file the final tax return for the partnership, and issue K-1 forms to partners reporting their share of the income or loss.</w:t>
      </w:r>
    </w:p>
    <w:p>
      <w:pPr>
        <w:pStyle w:val="Heading3"/>
      </w:pPr>
      <w:r>
        <w:t>Step 10: Close Accounts</w:t>
      </w:r>
    </w:p>
    <w:p>
      <w:r>
        <w:t>Terminate the partnership's bank accounts, credit lines, and other financial accounts, and cancel any business licenses or permits.</w:t>
      </w:r>
    </w:p>
    <w:p>
      <w:pPr>
        <w:pStyle w:val="Heading3"/>
      </w:pPr>
      <w:r>
        <w:t>Step 11: Notify Stakeholders</w:t>
      </w:r>
    </w:p>
    <w:p>
      <w:r>
        <w:t>Inform all stakeholders, including clients, creditors, suppliers, and employees, of the business partnership's dissolution and any resulting changes.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Maintain Professionalism</w:t>
      </w:r>
    </w:p>
    <w:p>
      <w:r>
        <w:t>Throughout the process, maintain a professional demeanor to protect reputations and relationships which could be valuable in future endeavors.</w:t>
      </w:r>
    </w:p>
    <w:p>
      <w:pPr>
        <w:pStyle w:val="Heading3"/>
      </w:pPr>
      <w:r>
        <w:t>Document Communication</w:t>
      </w:r>
    </w:p>
    <w:p>
      <w:r>
        <w:t>Keep a log of all communications and agreements made during the dissolution process for legal protection and to resolve any future disputes.</w:t>
      </w:r>
    </w:p>
    <w:p>
      <w:pPr>
        <w:pStyle w:val="Heading3"/>
      </w:pPr>
      <w:r>
        <w:t>Seek Mediation</w:t>
      </w:r>
    </w:p>
    <w:p>
      <w:r>
        <w:t>If negotiations reach an impasse, consider hiring a mediator to facilitate the discussions and help reach an amicable agreement.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