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Parental Stress Management</w:t>
      </w:r>
    </w:p>
    <w:p>
      <w:r>
        <w:t>This playbook outlines strategies for parents to manage stress. It provides a sequence of techniques designed to tackle the distinctive challenges that accompany parenthood.</w:t>
      </w:r>
    </w:p>
    <w:p/>
    <w:p>
      <w:pPr>
        <w:pStyle w:val="Heading3"/>
      </w:pPr>
      <w:r>
        <w:t>Step 1: Identify Triggers</w:t>
      </w:r>
    </w:p>
    <w:p>
      <w:r>
        <w:t>Reflect on and make a list of situations that commonly trigger your stress as a parent. Recognize patterns and specific circumstances that tend to escalate your stress levels.</w:t>
      </w:r>
    </w:p>
    <w:p>
      <w:pPr>
        <w:pStyle w:val="Heading3"/>
      </w:pPr>
      <w:r>
        <w:t>Step 2: Create Routine</w:t>
      </w:r>
    </w:p>
    <w:p>
      <w:r>
        <w:t>Establish a consistent daily routine for yourself and your children. Regular schedules can help reduce chaos and provide a sense of stability and predictability.</w:t>
      </w:r>
    </w:p>
    <w:p>
      <w:pPr>
        <w:pStyle w:val="Heading3"/>
      </w:pPr>
      <w:r>
        <w:t>Step 3: Healthy Lifestyle</w:t>
      </w:r>
    </w:p>
    <w:p>
      <w:r>
        <w:t>Adopt a healthy lifestyle by ensuring adequate sleep, a balanced diet, and regular exercise. These fundamental self-care practices are essential for stress resilience.</w:t>
      </w:r>
    </w:p>
    <w:p>
      <w:pPr>
        <w:pStyle w:val="Heading3"/>
      </w:pPr>
      <w:r>
        <w:t>Step 4: Time Management</w:t>
      </w:r>
    </w:p>
    <w:p>
      <w:r>
        <w:t>Prioritize tasks and set realistic expectations for what you can accomplish. Use tools like to-do lists or calendars to manage family activities and commitments efficiently.</w:t>
      </w:r>
    </w:p>
    <w:p>
      <w:pPr>
        <w:pStyle w:val="Heading3"/>
      </w:pPr>
      <w:r>
        <w:t>Step 5: Mindfulness Practice</w:t>
      </w:r>
    </w:p>
    <w:p>
      <w:r>
        <w:t>Incorporate mindfulness techniques such as meditation, deep-breathing exercises, or yoga into your daily routine to foster a calm and present state of mind.</w:t>
      </w:r>
    </w:p>
    <w:p>
      <w:pPr>
        <w:pStyle w:val="Heading3"/>
      </w:pPr>
      <w:r>
        <w:t>Step 6: Support Network</w:t>
      </w:r>
    </w:p>
    <w:p>
      <w:r>
        <w:t>Build a support network of friends, family, or fellow parents. Engage in regular social activities or support group meetings where experiences and advice can be shared.</w:t>
      </w:r>
    </w:p>
    <w:p>
      <w:pPr>
        <w:pStyle w:val="Heading3"/>
      </w:pPr>
      <w:r>
        <w:t>Step 7: Communication</w:t>
      </w:r>
    </w:p>
    <w:p>
      <w:r>
        <w:t>Practice open and honest communication with your partner and children. Discussing feelings and stresses helps to foster understanding and shared problem-solving.</w:t>
      </w:r>
    </w:p>
    <w:p>
      <w:pPr>
        <w:pStyle w:val="Heading3"/>
      </w:pPr>
      <w:r>
        <w:t>Step 8: Time for Self</w:t>
      </w:r>
    </w:p>
    <w:p>
      <w:r>
        <w:t>Schedule regular 'me time' away from parenting responsibilities to pursue personal interests or relaxation. This can help recharge your mental and emotional energy.</w:t>
      </w:r>
    </w:p>
    <w:p>
      <w:pPr>
        <w:pStyle w:val="Heading3"/>
      </w:pPr>
      <w:r>
        <w:t>Step 9: Professional Help</w:t>
      </w:r>
    </w:p>
    <w:p>
      <w:r>
        <w:t>If stress becomes overwhelming, seek professional help. A therapist or counselor experienced in parental issues can provide tailored strategies and support.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While routine is valuable, remain flexible to adapt to unexpected situations or changes that may occur with children.</w:t>
      </w:r>
    </w:p>
    <w:p>
      <w:pPr>
        <w:pStyle w:val="Heading3"/>
      </w:pPr>
      <w:r>
        <w:t>Positive Reinforcement</w:t>
      </w:r>
    </w:p>
    <w:p>
      <w:r>
        <w:t>Remember to recognize and reward yourself for the small victories and positive moments in parenting.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