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Student Loan Management</w:t>
      </w:r>
    </w:p>
    <w:p>
      <w:r>
        <w:t>This playbook offers guidance on how to manage student loan debt effectively. It covers the selection of suitable repayment plans, navigating forgiveness programs, and the process of loan consolidation.</w:t>
      </w:r>
    </w:p>
    <w:p/>
    <w:p>
      <w:pPr>
        <w:pStyle w:val="Heading3"/>
      </w:pPr>
      <w:r>
        <w:t>Step 1: Assessment</w:t>
      </w:r>
    </w:p>
    <w:p>
      <w:r>
        <w:t>Begin by assessing your total student loan debt. Make a list of all your loans, including their principal amounts, interest rates, and lenders. Pay special attention to the types of loans (federal or private) as these determine which repayment plans and forgiveness programs you may be eligible for.</w:t>
      </w:r>
    </w:p>
    <w:p>
      <w:pPr>
        <w:pStyle w:val="Heading3"/>
      </w:pPr>
      <w:r>
        <w:t>Step 2: Repayment Plans</w:t>
      </w:r>
    </w:p>
    <w:p>
      <w:r>
        <w:t>Explore different repayment plans for federal student loans, such as Standard, Graduated, Extended, Income-Driven Repayment Plans (IDR), and compare them. For private loans, contact your lender to understand your options. Choose a plan that aligns with your financial situation and goals.</w:t>
      </w:r>
    </w:p>
    <w:p>
      <w:pPr>
        <w:pStyle w:val="Heading3"/>
      </w:pPr>
      <w:r>
        <w:t>Step 3: Forgiveness Programs</w:t>
      </w:r>
    </w:p>
    <w:p>
      <w:r>
        <w:t>Investigate federal student loan forgiveness programs such as Public Service Loan Forgiveness (PSLF) and Teacher Loan Forgiveness. Determine your eligibility for these programs and understand the requirements you must meet to have your debt forgiven, such as the type of employment and number of qualifying payments.</w:t>
      </w:r>
    </w:p>
    <w:p>
      <w:pPr>
        <w:pStyle w:val="Heading3"/>
      </w:pPr>
      <w:r>
        <w:t>Step 4: Loan Consolidation</w:t>
      </w:r>
    </w:p>
    <w:p>
      <w:r>
        <w:t>Consider loan consolidation if you have multiple federal student loans. Evaluate how consolidation will affect your interest rates, monthly payments, and eligibility for forgiveness programs. For federal loans, use the Direct Consolidation Loan program through the Department of Education. For private loans, shop around for consolidation options from different lenders.</w:t>
      </w:r>
    </w:p>
    <w:p>
      <w:pPr>
        <w:pStyle w:val="Heading3"/>
      </w:pPr>
      <w:r>
        <w:t>Step 5: Application Process</w:t>
      </w:r>
    </w:p>
    <w:p>
      <w:r>
        <w:t>Apply for the repayment plan of your choice by completing necessary forms and submitting them to your loan servicer. For forgiveness programs, ensure you submit any required documentation and employment certification forms. For consolidation, follow the lender's application process for either a Direct Consolidation Loan or private loan consolidation.</w:t>
      </w:r>
    </w:p>
    <w:p>
      <w:pPr>
        <w:pStyle w:val="Heading3"/>
      </w:pPr>
      <w:r>
        <w:t>Step 6: Regular Review</w:t>
      </w:r>
    </w:p>
    <w:p>
      <w:r>
        <w:t>Regularly review your student loan situation. Keep track of your payments, remaining balance, and any changes in your financial status. Adjust your repayment plan if necessary, and ensure you are meeting the criteria for any loan forgiveness programs you are pursuing.</w:t>
      </w:r>
    </w:p>
    <w:p/>
    <w:p>
      <w:pPr>
        <w:pStyle w:val="Heading2"/>
      </w:pPr>
      <w:r>
        <w:t>General Notes</w:t>
      </w:r>
    </w:p>
    <w:p>
      <w:pPr>
        <w:pStyle w:val="Heading3"/>
      </w:pPr>
      <w:r>
        <w:t>Tax Implications</w:t>
      </w:r>
    </w:p>
    <w:p>
      <w:r>
        <w:t>Be aware of any potential tax implications related to forgiven student loans or the selection of certain repayment plans. It's advisable to consult with a tax professional for personalized advice.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