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Beginner's Portrait Photography</w:t>
      </w:r>
    </w:p>
    <w:p>
      <w:r>
        <w:t>This guide provides essential tips for beginners on how to take expressive and flattering portraits. It covers fundamental aspects such as lighting, posing, and interaction with the subject.</w:t>
      </w:r>
    </w:p>
    <w:p/>
    <w:p>
      <w:pPr>
        <w:pStyle w:val="Heading3"/>
      </w:pPr>
      <w:r>
        <w:t>Step 1: Equipment Setup</w:t>
      </w:r>
    </w:p>
    <w:p>
      <w:r>
        <w:t>Select and set up your camera and lens. Choose a lens that is suitable for portrait photography, typically within the 50mm to 85mm range for a full-frame camera. Ensure your camera settings are appropriate for the environment.</w:t>
      </w:r>
    </w:p>
    <w:p>
      <w:pPr>
        <w:pStyle w:val="Heading3"/>
      </w:pPr>
      <w:r>
        <w:t>Step 2: Lighting Arrangement</w:t>
      </w:r>
    </w:p>
    <w:p>
      <w:r>
        <w:t>Understand and arrange lighting for your portrait session. Natural light can be very flattering, but if indoors or in shadowed areas, consider using soft artificial light sources to eliminate harsh shadows on the subject's face.</w:t>
      </w:r>
    </w:p>
    <w:p>
      <w:pPr>
        <w:pStyle w:val="Heading3"/>
      </w:pPr>
      <w:r>
        <w:t>Step 3: Subject Posing</w:t>
      </w:r>
    </w:p>
    <w:p>
      <w:r>
        <w:t>Instruct your subject on how to pose. Give clear directions on body positioning, facial expressions, and eye contact with the lens. Use poses that feel natural to the subject and are flattering.</w:t>
      </w:r>
    </w:p>
    <w:p>
      <w:pPr>
        <w:pStyle w:val="Heading3"/>
      </w:pPr>
      <w:r>
        <w:t>Step 4: Build Rapport</w:t>
      </w:r>
    </w:p>
    <w:p>
      <w:r>
        <w:t>Interact with your subject to put them at ease. Building rapport can lead to more natural expressions. Be friendly and engaging, and show genuine interest in your subject.</w:t>
      </w:r>
    </w:p>
    <w:p>
      <w:pPr>
        <w:pStyle w:val="Heading3"/>
      </w:pPr>
      <w:r>
        <w:t>Step 5: Take Test Shots</w:t>
      </w:r>
    </w:p>
    <w:p>
      <w:r>
        <w:t>Take a few test shots to check the lighting, composition, and pose. Review these shots to see what adjustments need to be made before proceeding with the actual portrait session.</w:t>
      </w:r>
    </w:p>
    <w:p>
      <w:pPr>
        <w:pStyle w:val="Heading3"/>
      </w:pPr>
      <w:r>
        <w:t>Step 6: Review and Adjust</w:t>
      </w:r>
    </w:p>
    <w:p>
      <w:r>
        <w:t>Review the test shots with the subject, if appropriate, and make any necessary adjustments to the lighting, positioning, or camera settings to ensure the best possible outcome.</w:t>
      </w:r>
    </w:p>
    <w:p>
      <w:pPr>
        <w:pStyle w:val="Heading3"/>
      </w:pPr>
      <w:r>
        <w:t>Step 7: Capture the Portrait</w:t>
      </w:r>
    </w:p>
    <w:p>
      <w:r>
        <w:t>Once satisfied with the setup, start taking a series of portraits. Try different angles, poses, and facial expressions to capture a variety of shots.</w:t>
      </w:r>
    </w:p>
    <w:p>
      <w:pPr>
        <w:pStyle w:val="Heading3"/>
      </w:pPr>
      <w:r>
        <w:t>Step 8: Post-Processing</w:t>
      </w:r>
    </w:p>
    <w:p>
      <w:r>
        <w:t>Select the best images from the session and use photo editing software to refine the portraits. Adjust exposure, contrast, and color, and retouch as needed to enhance the final images.</w:t>
      </w:r>
    </w:p>
    <w:p/>
    <w:p>
      <w:pPr>
        <w:pStyle w:val="Heading2"/>
      </w:pPr>
      <w:r>
        <w:t>General Notes</w:t>
      </w:r>
    </w:p>
    <w:p>
      <w:pPr>
        <w:pStyle w:val="Heading3"/>
      </w:pPr>
      <w:r>
        <w:t>Camera Settings</w:t>
      </w:r>
    </w:p>
    <w:p>
      <w:r>
        <w:t>Begin with a camera setting that offers a large aperture (small f-number) to create a shallow depth of field, which helps the subject stand out from the background.</w:t>
      </w:r>
    </w:p>
    <w:p>
      <w:pPr>
        <w:pStyle w:val="Heading3"/>
      </w:pPr>
      <w:r>
        <w:t>Continuous Shooting</w:t>
      </w:r>
    </w:p>
    <w:p>
      <w:r>
        <w:t>Consider using continuous shooting mode to capture spontaneous expressions and moments that occur between the posed shots.</w:t>
      </w:r>
    </w:p>
    <w:p>
      <w:pPr>
        <w:pStyle w:val="Heading3"/>
      </w:pPr>
      <w:r>
        <w:t>Legal Considerations</w:t>
      </w:r>
    </w:p>
    <w:p>
      <w:r>
        <w:t>Make sure you have the proper consent from the subjects, especially if you plan to use the photographs commercially or display them publicly.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