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 Tournament Execution</w:t>
      </w:r>
    </w:p>
    <w:p>
      <w:r>
        <w:t>This playbook provides step-by-step guidance for sports league administrators on planning, organizing, and executing a successful team sports tournament, ensuring a well-structured and enjoyable event for participants and spectators alike.</w:t>
      </w:r>
    </w:p>
    <w:p/>
    <w:p>
      <w:pPr>
        <w:pStyle w:val="Heading3"/>
      </w:pPr>
      <w:r>
        <w:t>Step 1: Objective Setting</w:t>
      </w:r>
    </w:p>
    <w:p>
      <w:r>
        <w:t>Define the purpose, scale, and objectives of the tournament. Ensure alignment with the interests of the target audience, whether for competitive play, fundraising, community building, or a combination of these.</w:t>
      </w:r>
    </w:p>
    <w:p>
      <w:pPr>
        <w:pStyle w:val="Heading3"/>
      </w:pPr>
      <w:r>
        <w:t>Step 2: Budgeting</w:t>
      </w:r>
    </w:p>
    <w:p>
      <w:r>
        <w:t>Prepare a budget that includes all expected expenses such as venue rental, equipment, personnel, marketing, awards, and any other ancillary costs. Ensure a financial plan is in place for revenue streams like sponsorship and registration fees.</w:t>
      </w:r>
    </w:p>
    <w:p>
      <w:pPr>
        <w:pStyle w:val="Heading3"/>
      </w:pPr>
      <w:r>
        <w:t>Step 3: Scheduling</w:t>
      </w:r>
    </w:p>
    <w:p>
      <w:r>
        <w:t>Draft a timeline for the tournament, from the planning phase to execution. Schedule dates for registration, matches, and any ceremonies. Plan for inclement weather or unexpected delays.</w:t>
      </w:r>
    </w:p>
    <w:p>
      <w:pPr>
        <w:pStyle w:val="Heading3"/>
      </w:pPr>
      <w:r>
        <w:t>Step 4: Venue Selection</w:t>
      </w:r>
    </w:p>
    <w:p>
      <w:r>
        <w:t>Select and book a venue that meets the requirements of the sport, the anticipated number of participants, and spectators. Ensure the venue is booked well in advance and that it complies with safety standards.</w:t>
      </w:r>
    </w:p>
    <w:p>
      <w:pPr>
        <w:pStyle w:val="Heading3"/>
      </w:pPr>
      <w:r>
        <w:t>Step 5: Team Registration</w:t>
      </w:r>
    </w:p>
    <w:p>
      <w:r>
        <w:t>Open team registration within the timeframe outlined in your schedule. Set up an online registration system to streamline the process. Clearly communicate deadlines and requirements for participation.</w:t>
      </w:r>
    </w:p>
    <w:p>
      <w:pPr>
        <w:pStyle w:val="Heading3"/>
      </w:pPr>
      <w:r>
        <w:t>Step 6: Marketing</w:t>
      </w:r>
    </w:p>
    <w:p>
      <w:r>
        <w:t>Develop and implement a marketing strategy to attract participants and spectators. Use social media, local press, and sports communities to advertise your event. Create promotional materials such as flyers and digital graphics.</w:t>
      </w:r>
    </w:p>
    <w:p>
      <w:pPr>
        <w:pStyle w:val="Heading3"/>
      </w:pPr>
      <w:r>
        <w:t>Step 7: Staffing</w:t>
      </w:r>
    </w:p>
    <w:p>
      <w:r>
        <w:t>Recruit volunteers and/or hire staff responsible for different aspects of the tournament such as referees, scorekeepers, logistics coordinators, and medical personnel. Provide training and information needed for their roles.</w:t>
      </w:r>
    </w:p>
    <w:p>
      <w:pPr>
        <w:pStyle w:val="Heading3"/>
      </w:pPr>
      <w:r>
        <w:t>Step 8: Equipment &amp; Supplies</w:t>
      </w:r>
    </w:p>
    <w:p>
      <w:r>
        <w:t>Ensure all necessary sports equipment and supplies are procured and in good condition. Items may include balls, nets, scoreboards, first aid kits, water bottles, and more. Have backups available.</w:t>
      </w:r>
    </w:p>
    <w:p>
      <w:pPr>
        <w:pStyle w:val="Heading3"/>
      </w:pPr>
      <w:r>
        <w:t>Step 9: Operational Plan</w:t>
      </w:r>
    </w:p>
    <w:p>
      <w:r>
        <w:t>Develop a detailed plan of operations for tournament day(s), including the schedule of games, logistics for teams and spectators, traffic flow, emergency procedures, and communication protocols.</w:t>
      </w:r>
    </w:p>
    <w:p>
      <w:pPr>
        <w:pStyle w:val="Heading3"/>
      </w:pPr>
      <w:r>
        <w:t>Step 10: Execution</w:t>
      </w:r>
    </w:p>
    <w:p>
      <w:r>
        <w:t>Execute the tournament according to the operational plan. Keep to the schedule as closely as possible and be prepared to make real-time adjustments for unforeseen circumstances.</w:t>
      </w:r>
    </w:p>
    <w:p>
      <w:pPr>
        <w:pStyle w:val="Heading3"/>
      </w:pPr>
      <w:r>
        <w:t>Step 11: Wrap-up</w:t>
      </w:r>
    </w:p>
    <w:p>
      <w:r>
        <w:t>After the tournament, facilitate award ceremonies, clean up the venue, and thank participants, staff, and sponsors. Conduct a debrief to review successes and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Risk Management</w:t>
      </w:r>
    </w:p>
    <w:p>
      <w:r>
        <w:t>Prepare for risks such as bad weather, injuries, or other emergencies by having contingency plans in place. This includes having a first aid team on standby and a clear communication strategy for attendees.</w:t>
      </w:r>
    </w:p>
    <w:p>
      <w:pPr>
        <w:pStyle w:val="Heading3"/>
      </w:pPr>
      <w:r>
        <w:t>Legal Compliance</w:t>
      </w:r>
    </w:p>
    <w:p>
      <w:r>
        <w:t>Ensure all activities are within legal compliance, including obtaining necessary permits, insurance coverage, and adhering to local health and safety regulations.</w:t>
      </w:r>
    </w:p>
    <w:p>
      <w:pPr>
        <w:pStyle w:val="Heading3"/>
      </w:pPr>
      <w:r>
        <w:t>Stakeholder Engagement</w:t>
      </w:r>
    </w:p>
    <w:p>
      <w:r>
        <w:t>Engage with key stakeholders such as local sports clubs, schools, and potential sponsors early in the planning process to build support and partnerships.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