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Android Widgets Management</w:t>
      </w:r>
    </w:p>
    <w:p>
      <w:r>
        <w:t>This playbook provides a step-by-step guide on how to add, customize, and effectively use widgets on an Android device to enhance user experience and improve device functionality.</w:t>
      </w:r>
    </w:p>
    <w:p/>
    <w:p>
      <w:pPr>
        <w:pStyle w:val="Heading3"/>
      </w:pPr>
      <w:r>
        <w:t>Step 1: Access Widgets</w:t>
      </w:r>
    </w:p>
    <w:p>
      <w:r>
        <w:t>Long-press on any blank area of your home screen until the menu appears, then tap on 'Widgets' to access the widgets menu.</w:t>
      </w:r>
    </w:p>
    <w:p>
      <w:pPr>
        <w:pStyle w:val="Heading3"/>
      </w:pPr>
      <w:r>
        <w:t>Step 2: Browse Widgets</w:t>
      </w:r>
    </w:p>
    <w:p>
      <w:r>
        <w:t>Scroll through the widgets menu to explore the available widgets. Widgets come in different sizes and offer various functionalities.</w:t>
      </w:r>
    </w:p>
    <w:p>
      <w:pPr>
        <w:pStyle w:val="Heading3"/>
      </w:pPr>
      <w:r>
        <w:t>Step 3: Select Widget</w:t>
      </w:r>
    </w:p>
    <w:p>
      <w:r>
        <w:t>Once you find a widget you like, long-press on it. This will allow you to place the widget on your home screen.</w:t>
      </w:r>
    </w:p>
    <w:p>
      <w:pPr>
        <w:pStyle w:val="Heading3"/>
      </w:pPr>
      <w:r>
        <w:t>Step 4: Place Widget</w:t>
      </w:r>
    </w:p>
    <w:p>
      <w:r>
        <w:t>Drag the widget to the desired location on your home screen. Lift your finger to drop the widget in place.</w:t>
      </w:r>
    </w:p>
    <w:p>
      <w:pPr>
        <w:pStyle w:val="Heading3"/>
      </w:pPr>
      <w:r>
        <w:t>Step 5: Customize Widget</w:t>
      </w:r>
    </w:p>
    <w:p>
      <w:r>
        <w:t>Tap on the widget if it offers customization options. Adjust the settings as you prefer. This could include changing the widget's size, appearance, or the information it displays.</w:t>
      </w:r>
    </w:p>
    <w:p>
      <w:pPr>
        <w:pStyle w:val="Heading3"/>
      </w:pPr>
      <w:r>
        <w:t>Step 6: Save Settings</w:t>
      </w:r>
    </w:p>
    <w:p>
      <w:r>
        <w:t>After customizing, ensure to save your settings if required by tapping 'Done' or 'Save' on the widget’s configuration screen.</w:t>
      </w:r>
    </w:p>
    <w:p>
      <w:pPr>
        <w:pStyle w:val="Heading3"/>
      </w:pPr>
      <w:r>
        <w:t>Step 7: Test Widget</w:t>
      </w:r>
    </w:p>
    <w:p>
      <w:r>
        <w:t>Interact with the widget to ensure it's functioning as expected. Widgets can provide quick access to app features, display information, or offer interactive elements.</w:t>
      </w:r>
    </w:p>
    <w:p>
      <w:pPr>
        <w:pStyle w:val="Heading3"/>
      </w:pPr>
      <w:r>
        <w:t>Step 8: Organize Widgets</w:t>
      </w:r>
    </w:p>
    <w:p>
      <w:r>
        <w:t>Reposition your widgets by long-pressing and dragging to keep your home screen organized. Group similar widgets together for efficiency.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Compatibility</w:t>
      </w:r>
    </w:p>
    <w:p>
      <w:r>
        <w:t>Ensure widgets are compatible with your device and Android version. Some widgets may not be supported or may require specific app versions.</w:t>
      </w:r>
    </w:p>
    <w:p>
      <w:pPr>
        <w:pStyle w:val="Heading3"/>
      </w:pPr>
      <w:r>
        <w:t>Battery Usage</w:t>
      </w:r>
    </w:p>
    <w:p>
      <w:r>
        <w:t>Be aware that some widgets can consume more battery life than others, especially those that update frequently or require background processing.</w:t>
      </w:r>
    </w:p>
    <w:p>
      <w:pPr>
        <w:pStyle w:val="Heading3"/>
      </w:pPr>
      <w:r>
        <w:t>Screen Space</w:t>
      </w:r>
    </w:p>
    <w:p>
      <w:r>
        <w:t>Consider the amount of screen real estate each widget uses. Larger widgets can provide more information at a glance but take up more room on your home screen.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