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Water Polo Team Synergy</w:t>
      </w:r>
    </w:p>
    <w:p>
      <w:r>
        <w:t>This playbook outlines strategies for enhancing teamwork and coordination within a water polo team. It emphasizes tactics to create a cohesive and synchronized team unit.</w:t>
      </w:r>
    </w:p>
    <w:p/>
    <w:p>
      <w:pPr>
        <w:pStyle w:val="Heading3"/>
      </w:pPr>
      <w:r>
        <w:t>Step 1: Assess Skills</w:t>
      </w:r>
    </w:p>
    <w:p>
      <w:r>
        <w:t>Evaluate the individual skills of each team member, focusing on strengths and weaknesses in their water polo abilities. This may include swimming speed, ball handling, positioning, and tactical understanding.</w:t>
      </w:r>
    </w:p>
    <w:p>
      <w:pPr>
        <w:pStyle w:val="Heading3"/>
      </w:pPr>
      <w:r>
        <w:t>Step 2: Set Goals</w:t>
      </w:r>
    </w:p>
    <w:p>
      <w:r>
        <w:t>Establish clear, achievable goals for the team that are in line with the skills assessment. Goals should be specific, measurable, achievable, relevant, and time-bound (SMART).</w:t>
      </w:r>
    </w:p>
    <w:p>
      <w:pPr>
        <w:pStyle w:val="Heading3"/>
      </w:pPr>
      <w:r>
        <w:t>Step 3: Team Building</w:t>
      </w:r>
    </w:p>
    <w:p>
      <w:r>
        <w:t>Organize team-building activities that emphasize trust, communication, and collaboration. These can range from out-of-pool exercises to in-pool drills that require working together.</w:t>
      </w:r>
    </w:p>
    <w:p>
      <w:pPr>
        <w:pStyle w:val="Heading3"/>
      </w:pPr>
      <w:r>
        <w:t>Step 4: Define Roles</w:t>
      </w:r>
    </w:p>
    <w:p>
      <w:r>
        <w:t>Assign specific roles to each player based on their strengths and the team's needs. Ensure all players understand their own roles as well as those of their teammates.</w:t>
      </w:r>
    </w:p>
    <w:p>
      <w:pPr>
        <w:pStyle w:val="Heading3"/>
      </w:pPr>
      <w:r>
        <w:t>Step 5: Tactical Training</w:t>
      </w:r>
    </w:p>
    <w:p>
      <w:r>
        <w:t>Implement regular training sessions focused on team tactics, such as positioning, movement patterns, and game scenarios that encourage teamwork and synchronization.</w:t>
      </w:r>
    </w:p>
    <w:p>
      <w:pPr>
        <w:pStyle w:val="Heading3"/>
      </w:pPr>
      <w:r>
        <w:t>Step 6: Review Performance</w:t>
      </w:r>
    </w:p>
    <w:p>
      <w:r>
        <w:t>After matches and training sessions, review the team's performance together. Identify areas of improvement and celebrate the successes in teamwork and coordination.</w:t>
      </w:r>
    </w:p>
    <w:p>
      <w:pPr>
        <w:pStyle w:val="Heading3"/>
      </w:pPr>
      <w:r>
        <w:t>Step 7: Adjust Strategies</w:t>
      </w:r>
    </w:p>
    <w:p>
      <w:r>
        <w:t>Based on the performance reviews, make adjustments to the team's strategies, roles, and goals to better foster team synergy.</w:t>
      </w:r>
    </w:p>
    <w:p>
      <w:pPr>
        <w:pStyle w:val="Heading3"/>
      </w:pPr>
      <w:r>
        <w:t>Step 8: Continuous Feedback</w:t>
      </w:r>
    </w:p>
    <w:p>
      <w:r>
        <w:t>Provide ongoing feedback and open communication channels among all team members. Encourage the team to share their thoughts and suggestions for enhancing team synergy.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Be prepared to regularly adapt team roles and goals as the season progresses and as players develop or circumstances change.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