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Early Cancer Detection Guide</w:t>
      </w:r>
    </w:p>
    <w:p>
      <w:r>
        <w:t>A guide outlining the signs, symptoms, and screening strategies for early detection of common cancers. The aim is to boost survival rates and treatment success through early intervention.</w:t>
      </w:r>
    </w:p>
    <w:p/>
    <w:p>
      <w:pPr>
        <w:pStyle w:val="Heading3"/>
      </w:pPr>
      <w:r>
        <w:t>Step 1: Education</w:t>
      </w:r>
    </w:p>
    <w:p>
      <w:r>
        <w:t>Learn about the most common types of cancer, their prevalence, and demographics most affected. Understand the risk factors associated with each type and the importance of early detection.</w:t>
      </w:r>
    </w:p>
    <w:p>
      <w:pPr>
        <w:pStyle w:val="Heading3"/>
      </w:pPr>
      <w:r>
        <w:t>Step 2: Symptom Awareness</w:t>
      </w:r>
    </w:p>
    <w:p>
      <w:r>
        <w:t>Familiarize yourself with the common symptoms for each cancer type. Look out for persistent, unusual changes such as new lumps, unexpected weight loss, or changes in bodily functions.</w:t>
      </w:r>
    </w:p>
    <w:p>
      <w:pPr>
        <w:pStyle w:val="Heading3"/>
      </w:pPr>
      <w:r>
        <w:t>Step 3: Regular Screening</w:t>
      </w:r>
    </w:p>
    <w:p>
      <w:r>
        <w:t>Follow recommended screening schedules for cancers such as breast, colon, cervical, and prostate cancer. Regular screenings can detect cancers before symptoms appear.</w:t>
      </w:r>
    </w:p>
    <w:p>
      <w:pPr>
        <w:pStyle w:val="Heading3"/>
      </w:pPr>
      <w:r>
        <w:t>Step 4: Lifestyle Adjustment</w:t>
      </w:r>
    </w:p>
    <w:p>
      <w:r>
        <w:t>Adopt a healthy lifestyle to reduce cancer risk, including a balanced diet, physical activity, avoiding tobacco, and limiting alcohol consumption.</w:t>
      </w:r>
    </w:p>
    <w:p>
      <w:pPr>
        <w:pStyle w:val="Heading3"/>
      </w:pPr>
      <w:r>
        <w:t>Step 5: Consult Healthcare</w:t>
      </w:r>
    </w:p>
    <w:p>
      <w:r>
        <w:t>If you notice any potential cancer symptoms or if you are at a high risk of cancer, consult healthcare providers for advice, further evaluation, or to start screening early.</w:t>
      </w:r>
    </w:p>
    <w:p>
      <w:pPr>
        <w:pStyle w:val="Heading3"/>
      </w:pPr>
      <w:r>
        <w:t>Step 6: Spread Awareness</w:t>
      </w:r>
    </w:p>
    <w:p>
      <w:r>
        <w:t>Share information on cancer awareness, symptoms, and screening to help friends and family take preventive actions and recognize early signs of cancer.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Risk Assessment</w:t>
      </w:r>
    </w:p>
    <w:p>
      <w:r>
        <w:t>Some individuals may require genetic counseling and testing to assess their risk for certain types of cancer, especially if there is a family history.</w:t>
      </w:r>
    </w:p>
    <w:p>
      <w:pPr>
        <w:pStyle w:val="Heading3"/>
      </w:pPr>
      <w:r>
        <w:t>Vaccination</w:t>
      </w:r>
    </w:p>
    <w:p>
      <w:r>
        <w:t>Vaccination against human papillomavirus (HPV) can prevent cervical and other HPV-related cancers. Hepatitis B vaccination can prevent liver cancer.</w:t>
      </w:r>
    </w:p>
    <w:p>
      <w:pPr>
        <w:pStyle w:val="Heading3"/>
      </w:pPr>
      <w:r>
        <w:t>Support Groups</w:t>
      </w:r>
    </w:p>
    <w:p>
      <w:r>
        <w:t>Joining support groups and networks can provide emotional support and practical advice for those going through cancer screening and prevention.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