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Emergency Prep for Pets</w:t>
      </w:r>
    </w:p>
    <w:p>
      <w:r>
        <w:t>This playbook outlines the steps to prepare for emergency situations with a focus on ensuring the safety and well-being of pets. It includes the creation of a pet first-aid kit and the formulation of an evacuation plan that accounts for pets.</w:t>
      </w:r>
    </w:p>
    <w:p/>
    <w:p>
      <w:pPr>
        <w:pStyle w:val="Heading3"/>
      </w:pPr>
      <w:r>
        <w:t>Step 1: Kit Assembly</w:t>
      </w:r>
    </w:p>
    <w:p>
      <w:r>
        <w:t>Assemble a pet first-aid kit with essential medical supplies, food, water, and care items. Include items such as bandages, antiseptic, a thermometer, a pet carrier, and at least a week's supply of your pet's regular food and any medications.</w:t>
      </w:r>
    </w:p>
    <w:p>
      <w:pPr>
        <w:pStyle w:val="Heading3"/>
      </w:pPr>
      <w:r>
        <w:t>Step 2: Information Gathering</w:t>
      </w:r>
    </w:p>
    <w:p>
      <w:r>
        <w:t>Collect and compile important documents related to your pets. This includes vaccination records, medical history, a recent photograph, your veterinarian's contact information, and any registration details.</w:t>
      </w:r>
    </w:p>
    <w:p>
      <w:pPr>
        <w:pStyle w:val="Heading3"/>
      </w:pPr>
      <w:r>
        <w:t>Step 3: Evacuation Plan</w:t>
      </w:r>
    </w:p>
    <w:p>
      <w:r>
        <w:t>Create an evacuation plan that includes your pets. Make sure to identify pet-friendly accommodations in advance, establish a buddy system with someone who can evacuate your pets if you're unable to, and practice evacuation drills with your pets.</w:t>
      </w:r>
    </w:p>
    <w:p>
      <w:pPr>
        <w:pStyle w:val="Heading3"/>
      </w:pPr>
      <w:r>
        <w:t>Step 4: ID Tags</w:t>
      </w:r>
    </w:p>
    <w:p>
      <w:r>
        <w:t>Ensure your pets have proper identification tags with their name and your contact information. Microchipping is also recommended for a permanent form of identification.</w:t>
      </w:r>
    </w:p>
    <w:p>
      <w:pPr>
        <w:pStyle w:val="Heading3"/>
      </w:pPr>
      <w:r>
        <w:t>Step 5: Emergency Contacts</w:t>
      </w:r>
    </w:p>
    <w:p>
      <w:r>
        <w:t>Prepare a list of emergency contacts, which includes local animal shelters, pet-friendly hotels, and friends or relatives who can provide temporary care for your pets in case of displacement.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Accessibility</w:t>
      </w:r>
    </w:p>
    <w:p>
      <w:r>
        <w:t>Keep your pet first-aid kit and emergency supplies in an accessible place so that you can evacuate quickly if needed.</w:t>
      </w:r>
    </w:p>
    <w:p>
      <w:pPr>
        <w:pStyle w:val="Heading3"/>
      </w:pPr>
      <w:r>
        <w:t>Regular Updates</w:t>
      </w:r>
    </w:p>
    <w:p>
      <w:r>
        <w:t>Review and update your pet's documentation, first-aid kit, and emergency plan regularly to ensure the information and materials are current.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