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Performance Vehicle Electrical Upgrade</w:t>
      </w:r>
    </w:p>
    <w:p>
      <w:r>
        <w:t>This playbook details the procedural steps for upgrading the electrical system in performance vehicles, focusing on components such as the alternator and battery to ensure sufficient support for high-performance electronics.</w:t>
      </w:r>
    </w:p>
    <w:p/>
    <w:p>
      <w:pPr>
        <w:pStyle w:val="Heading3"/>
      </w:pPr>
      <w:r>
        <w:t>Step 1: Evaluation</w:t>
      </w:r>
    </w:p>
    <w:p>
      <w:r>
        <w:t>Assess the current electrical system, including the alternator and battery, to determine the power requirements and identify any deficits that could affect high-performance electronics.</w:t>
      </w:r>
    </w:p>
    <w:p>
      <w:pPr>
        <w:pStyle w:val="Heading3"/>
      </w:pPr>
      <w:r>
        <w:t>Step 2: Selection</w:t>
      </w:r>
    </w:p>
    <w:p>
      <w:r>
        <w:t>Choose suitable high-output alternator and battery based on the power demands of the performance electronics, considering compatibility with the vehicle's make and model.</w:t>
      </w:r>
    </w:p>
    <w:p>
      <w:pPr>
        <w:pStyle w:val="Heading3"/>
      </w:pPr>
      <w:r>
        <w:t>Step 3: Preparation</w:t>
      </w:r>
    </w:p>
    <w:p>
      <w:r>
        <w:t>Gather all necessary tools and equipment for the installation. Ensure the vehicle is in a safe and stable condition to work on, and disconnect the existing battery.</w:t>
      </w:r>
    </w:p>
    <w:p>
      <w:pPr>
        <w:pStyle w:val="Heading3"/>
      </w:pPr>
      <w:r>
        <w:t>Step 4: Removal</w:t>
      </w:r>
    </w:p>
    <w:p>
      <w:r>
        <w:t>Carefully remove the existing alternator and battery from the vehicle, according to the manufacturer's guidelines to avoid damaging other components.</w:t>
      </w:r>
    </w:p>
    <w:p>
      <w:pPr>
        <w:pStyle w:val="Heading3"/>
      </w:pPr>
      <w:r>
        <w:t>Step 5: Installation</w:t>
      </w:r>
    </w:p>
    <w:p>
      <w:r>
        <w:t>Install the new high-output alternator and battery, secure all connections, and ensure that the wiring is correctly routed and insulated to handle increased power loads.</w:t>
      </w:r>
    </w:p>
    <w:p>
      <w:pPr>
        <w:pStyle w:val="Heading3"/>
      </w:pPr>
      <w:r>
        <w:t>Step 6: Testing</w:t>
      </w:r>
    </w:p>
    <w:p>
      <w:r>
        <w:t>Test the electrical system to ensure that the new components are functioning correctly and providing the necessary power for the high-performance electronics.</w:t>
      </w:r>
    </w:p>
    <w:p>
      <w:pPr>
        <w:pStyle w:val="Heading3"/>
      </w:pPr>
      <w:r>
        <w:t>Step 7: Review</w:t>
      </w:r>
    </w:p>
    <w:p>
      <w:r>
        <w:t>Perform a final inspection of the installation to confirm that all components are secure and there are no loose connections or potential hazards.</w:t>
      </w:r>
    </w:p>
    <w:p>
      <w:pPr>
        <w:pStyle w:val="Heading3"/>
      </w:pPr>
      <w:r>
        <w:t>Step 8: Completion</w:t>
      </w:r>
    </w:p>
    <w:p>
      <w:r>
        <w:t>Reconnect the battery and start the vehicle to verify the successful upgrade of the electrical system, checking for any errors or issues that may arise during initial operation.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prioritize safety when working with electrical components by wearing protective gear and following proper procedures to prevent electric shock or shorts.</w:t>
      </w:r>
    </w:p>
    <w:p>
      <w:pPr>
        <w:pStyle w:val="Heading3"/>
      </w:pPr>
      <w:r>
        <w:t>Warranty</w:t>
      </w:r>
    </w:p>
    <w:p>
      <w:r>
        <w:t>Check the warranty information for both the vehicle and the new components before starting the upgrade process to avoid unintentionally voiding any coverage.</w:t>
      </w:r>
    </w:p>
    <w:p>
      <w:pPr>
        <w:pStyle w:val="Heading3"/>
      </w:pPr>
      <w:r>
        <w:t>Documentation</w:t>
      </w:r>
    </w:p>
    <w:p>
      <w:r>
        <w:t>Keep a detailed record of all upgrades and changes made for future reference and maintenance purposes.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