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Mitigating Dog Territoriality</w:t>
      </w:r>
    </w:p>
    <w:p>
      <w:r>
        <w:t>This playbook describes steps for reducing territorial behaviors in dogs. It focuses on employing behavioral training techniques and managing the dog's environment to minimize aggression.</w:t>
      </w:r>
    </w:p>
    <w:p/>
    <w:p>
      <w:pPr>
        <w:pStyle w:val="Heading3"/>
      </w:pPr>
      <w:r>
        <w:t>Step 1: Assessment</w:t>
      </w:r>
    </w:p>
    <w:p>
      <w:r>
        <w:t>Evaluate the dog's behavior to understand specific triggers and situations that lead to territorial aggression. Keep a log of incidents to identify patterns.</w:t>
      </w:r>
    </w:p>
    <w:p>
      <w:pPr>
        <w:pStyle w:val="Heading3"/>
      </w:pPr>
      <w:r>
        <w:t>Step 2: Consultation</w:t>
      </w:r>
    </w:p>
    <w:p>
      <w:r>
        <w:t>Consult with a professional dog trainer or behaviorist to get expert advice tailored to your dog's specific issues.</w:t>
      </w:r>
    </w:p>
    <w:p>
      <w:pPr>
        <w:pStyle w:val="Heading3"/>
      </w:pPr>
      <w:r>
        <w:t>Step 3: Training Plan</w:t>
      </w:r>
    </w:p>
    <w:p>
      <w:r>
        <w:t>Develop a consistent behavioral training plan grounded in positive reinforcement to correct aggressive actions without punishment.</w:t>
      </w:r>
    </w:p>
    <w:p>
      <w:pPr>
        <w:pStyle w:val="Heading3"/>
      </w:pPr>
      <w:r>
        <w:t>Step 4: Environmental Control</w:t>
      </w:r>
    </w:p>
    <w:p>
      <w:r>
        <w:t>Modify the dog’s environment to reduce exposure to stimuli that provoke territorial behavior. This can include using barriers, creating safe spaces, and controlling the dog's sightlines to potential triggers.</w:t>
      </w:r>
    </w:p>
    <w:p>
      <w:pPr>
        <w:pStyle w:val="Heading3"/>
      </w:pPr>
      <w:r>
        <w:t>Step 5: Obedience Training</w:t>
      </w:r>
    </w:p>
    <w:p>
      <w:r>
        <w:t>Reinforce basic commands such as 'sit', 'stay', and 'come' to improve overall obedience and provide better control in situations where territorial behavior may arise.</w:t>
      </w:r>
    </w:p>
    <w:p>
      <w:pPr>
        <w:pStyle w:val="Heading3"/>
      </w:pPr>
      <w:r>
        <w:t>Step 6: Desensitization</w:t>
      </w:r>
    </w:p>
    <w:p>
      <w:r>
        <w:t>Gradually expose the dog to the identified triggers in a controlled manner, rewarding calm behavior and slowly reducing the dog's sensitivity over time.</w:t>
      </w:r>
    </w:p>
    <w:p>
      <w:pPr>
        <w:pStyle w:val="Heading3"/>
      </w:pPr>
      <w:r>
        <w:t>Step 7: Socialization</w:t>
      </w:r>
    </w:p>
    <w:p>
      <w:r>
        <w:t>Increase the dog’s social exposure by carefully introducing them to a variety of people, dogs, and environments, ensuring positive experiences to reduce fear-based territorial reactions.</w:t>
      </w:r>
    </w:p>
    <w:p>
      <w:pPr>
        <w:pStyle w:val="Heading3"/>
      </w:pPr>
      <w:r>
        <w:t>Step 8: Monitor Progress</w:t>
      </w:r>
    </w:p>
    <w:p>
      <w:r>
        <w:t>Keep track of the dog's behavior over time, adjusting strategies as needed and recognizing improvements to reinforce successful training efforts.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Patience</w:t>
      </w:r>
    </w:p>
    <w:p>
      <w:r>
        <w:t>Understand that reducing territorial behaviors is a process that requires time, patience, and consistency. Immediate results should not be expected.</w:t>
      </w:r>
    </w:p>
    <w:p>
      <w:pPr>
        <w:pStyle w:val="Heading3"/>
      </w:pPr>
      <w:r>
        <w:t>Safety</w:t>
      </w:r>
    </w:p>
    <w:p>
      <w:r>
        <w:t>Always prioritize safety for the dog, yourself, and others. Use muzzles or leashes when necessary during training or exposure to new situations.</w:t>
      </w:r>
    </w:p>
    <w:p>
      <w:pPr>
        <w:pStyle w:val="Heading3"/>
      </w:pPr>
      <w:r>
        <w:t>Health Check</w:t>
      </w:r>
    </w:p>
    <w:p>
      <w:r>
        <w:t>Ensure the dog is in good health and check with a veterinarian to rule out any medical conditions that could contribute to aggressive behavior.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