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Ultimate Chocolate Recipes</w:t>
      </w:r>
    </w:p>
    <w:p>
      <w:r>
        <w:t>A comprehensive guide to creating a diverse collection of chocolate recipes. From basic brownies to complex chocolate sculptures, this playbook is designed to satisfy the cravings and creative urges of chocolate lovers.</w:t>
      </w:r>
    </w:p>
    <w:p/>
    <w:p>
      <w:pPr>
        <w:pStyle w:val="Heading3"/>
      </w:pPr>
      <w:r>
        <w:t>Step 1: Recipe Selection</w:t>
      </w:r>
    </w:p>
    <w:p>
      <w:r>
        <w:t>Choose a variety of chocolate recipes to include in the collection, ensuring a range from easy to difficult tasks.</w:t>
      </w:r>
    </w:p>
    <w:p>
      <w:pPr>
        <w:pStyle w:val="Heading3"/>
      </w:pPr>
      <w:r>
        <w:t>Step 2: Ingredient Sourcing</w:t>
      </w:r>
    </w:p>
    <w:p>
      <w:r>
        <w:t>Gather high-quality chocolate and other necessary ingredients needed for the chosen recipes.</w:t>
      </w:r>
    </w:p>
    <w:p>
      <w:pPr>
        <w:pStyle w:val="Heading3"/>
      </w:pPr>
      <w:r>
        <w:t>Step 3: Equipment Prep</w:t>
      </w:r>
    </w:p>
    <w:p>
      <w:r>
        <w:t>Prepare all required equipment such as ovens, molds, and tools for tempering chocolate.</w:t>
      </w:r>
    </w:p>
    <w:p>
      <w:pPr>
        <w:pStyle w:val="Heading3"/>
      </w:pPr>
      <w:r>
        <w:t>Step 4: Recipe Testing</w:t>
      </w:r>
    </w:p>
    <w:p>
      <w:r>
        <w:t>Test each recipe to ensure they yield the expected results and make any necessary adjustments.</w:t>
      </w:r>
    </w:p>
    <w:p>
      <w:pPr>
        <w:pStyle w:val="Heading3"/>
      </w:pPr>
      <w:r>
        <w:t>Step 5: Documentation</w:t>
      </w:r>
    </w:p>
    <w:p>
      <w:r>
        <w:t>Write down the refined recipes with detailed instructions and take photographs of each step and the final product.</w:t>
      </w:r>
    </w:p>
    <w:p>
      <w:pPr>
        <w:pStyle w:val="Heading3"/>
      </w:pPr>
      <w:r>
        <w:t>Step 6: Skill Development</w:t>
      </w:r>
    </w:p>
    <w:p>
      <w:r>
        <w:t>Develop skills or attend workshops for more complex chocolate techniques required for intricate sculptures.</w:t>
      </w:r>
    </w:p>
    <w:p>
      <w:pPr>
        <w:pStyle w:val="Heading3"/>
      </w:pPr>
      <w:r>
        <w:t>Step 7: Final Assembly</w:t>
      </w:r>
    </w:p>
    <w:p>
      <w:r>
        <w:t>Create the final collection of recipes, which include simple brownies to intricate sculptures, and present them in a cohesive format.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Variety Importance</w:t>
      </w:r>
    </w:p>
    <w:p>
      <w:r>
        <w:t>Ensure the recipe collection has options for various skill levels to keep it inclusive for all chocoholics.</w:t>
      </w:r>
    </w:p>
    <w:p>
      <w:pPr>
        <w:pStyle w:val="Heading3"/>
      </w:pPr>
      <w:r>
        <w:t>Quality Check</w:t>
      </w:r>
    </w:p>
    <w:p>
      <w:r>
        <w:t>Regularly taste and evaluate the chocolate used for consistency and to maintain the quality of the final products.</w:t>
      </w:r>
    </w:p>
    <w:p>
      <w:pPr>
        <w:pStyle w:val="Heading3"/>
      </w:pPr>
      <w:r>
        <w:t>Continuous Learning</w:t>
      </w:r>
    </w:p>
    <w:p>
      <w:r>
        <w:t>Stay updated with new chocolate crafting techniques and trends to incorporate into the collection.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